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07EB" w:rsidRDefault="00CA1380">
      <w:pPr>
        <w:pStyle w:val="32"/>
        <w:spacing w:after="0"/>
        <w:ind w:left="0"/>
        <w:jc w:val="center"/>
      </w:pPr>
      <w:r>
        <w:rPr>
          <w:b/>
          <w:sz w:val="32"/>
          <w:lang w:val="kk-KZ"/>
        </w:rPr>
        <w:t xml:space="preserve">ШЖҚ “Облыстық көп бейінді </w:t>
      </w:r>
      <w:r w:rsidR="00A37D12">
        <w:rPr>
          <w:b/>
          <w:sz w:val="32"/>
          <w:lang w:val="kk-KZ"/>
        </w:rPr>
        <w:t xml:space="preserve">балалар </w:t>
      </w:r>
      <w:r>
        <w:rPr>
          <w:b/>
          <w:sz w:val="32"/>
          <w:lang w:val="kk-KZ"/>
        </w:rPr>
        <w:t>ауруханасы” МКК</w:t>
      </w:r>
    </w:p>
    <w:p w:rsidR="00A307EB" w:rsidRDefault="00345588">
      <w:pPr>
        <w:pStyle w:val="a5"/>
        <w:spacing w:before="0"/>
      </w:pPr>
      <w:r>
        <w:rPr>
          <w:noProof/>
        </w:rPr>
        <w:pict>
          <v:line id="Прямая соединительная линия 1" o:spid="_x0000_s1029" style="position:absolute;left:0;text-align:left;z-index:251657216;visibility:visible" from="-30pt,8.6pt" to="485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" strokeweight="6pt"/>
        </w:pict>
      </w:r>
    </w:p>
    <w:p w:rsidR="00A307EB" w:rsidRDefault="00A307EB" w:rsidP="00FB09E3">
      <w:pPr>
        <w:pStyle w:val="a5"/>
        <w:spacing w:before="0"/>
        <w:jc w:val="left"/>
      </w:pPr>
    </w:p>
    <w:p w:rsidR="00A307EB" w:rsidRDefault="00A307EB">
      <w:pPr>
        <w:pStyle w:val="a5"/>
        <w:spacing w:before="0"/>
      </w:pPr>
    </w:p>
    <w:p w:rsidR="00A307EB" w:rsidRDefault="00A307EB">
      <w:pPr>
        <w:pStyle w:val="a5"/>
        <w:spacing w:before="0"/>
        <w:rPr>
          <w:sz w:val="28"/>
        </w:rPr>
      </w:pPr>
    </w:p>
    <w:p w:rsidR="00A307EB" w:rsidRDefault="00A307EB">
      <w:pPr>
        <w:pStyle w:val="a5"/>
        <w:spacing w:before="0"/>
        <w:rPr>
          <w:sz w:val="28"/>
        </w:rPr>
      </w:pPr>
    </w:p>
    <w:p w:rsidR="00A307EB" w:rsidRDefault="00A307EB">
      <w:pPr>
        <w:pStyle w:val="a5"/>
        <w:spacing w:before="0"/>
        <w:rPr>
          <w:sz w:val="28"/>
        </w:rPr>
      </w:pPr>
    </w:p>
    <w:p w:rsidR="00A307EB" w:rsidRDefault="00A307EB">
      <w:pPr>
        <w:pStyle w:val="a5"/>
        <w:spacing w:before="0"/>
        <w:rPr>
          <w:sz w:val="28"/>
        </w:rPr>
      </w:pPr>
    </w:p>
    <w:p w:rsidR="00A307EB" w:rsidRDefault="00A307EB">
      <w:pPr>
        <w:pStyle w:val="a5"/>
        <w:spacing w:before="0"/>
        <w:jc w:val="left"/>
        <w:rPr>
          <w:sz w:val="44"/>
        </w:rPr>
      </w:pPr>
    </w:p>
    <w:p w:rsidR="00FB09E3" w:rsidRDefault="00FB09E3">
      <w:pPr>
        <w:pStyle w:val="a5"/>
        <w:spacing w:before="0"/>
        <w:jc w:val="left"/>
        <w:rPr>
          <w:sz w:val="44"/>
        </w:rPr>
      </w:pPr>
    </w:p>
    <w:p w:rsidR="00FB09E3" w:rsidRDefault="00FB09E3">
      <w:pPr>
        <w:pStyle w:val="a5"/>
        <w:spacing w:before="0"/>
        <w:jc w:val="left"/>
        <w:rPr>
          <w:sz w:val="44"/>
        </w:rPr>
      </w:pPr>
    </w:p>
    <w:p w:rsidR="00FB09E3" w:rsidRDefault="00FB09E3">
      <w:pPr>
        <w:pStyle w:val="a5"/>
        <w:spacing w:before="0"/>
        <w:jc w:val="left"/>
        <w:rPr>
          <w:sz w:val="44"/>
        </w:rPr>
      </w:pPr>
    </w:p>
    <w:p w:rsidR="00FB09E3" w:rsidRDefault="00FB09E3">
      <w:pPr>
        <w:pStyle w:val="a5"/>
        <w:spacing w:before="0"/>
        <w:jc w:val="left"/>
        <w:rPr>
          <w:sz w:val="44"/>
        </w:rPr>
      </w:pPr>
    </w:p>
    <w:p w:rsidR="00FB09E3" w:rsidRDefault="00FB09E3">
      <w:pPr>
        <w:pStyle w:val="a5"/>
        <w:spacing w:before="0"/>
        <w:jc w:val="left"/>
        <w:rPr>
          <w:sz w:val="44"/>
        </w:rPr>
      </w:pPr>
    </w:p>
    <w:p w:rsidR="00A307EB" w:rsidRPr="00FB09E3" w:rsidRDefault="00A307EB">
      <w:pPr>
        <w:pStyle w:val="a5"/>
        <w:spacing w:before="0"/>
        <w:rPr>
          <w:sz w:val="40"/>
          <w:szCs w:val="40"/>
        </w:rPr>
      </w:pPr>
    </w:p>
    <w:p w:rsidR="00A307EB" w:rsidRPr="00FB09E3" w:rsidRDefault="00CA1380">
      <w:pPr>
        <w:pStyle w:val="a5"/>
        <w:spacing w:before="0"/>
        <w:rPr>
          <w:sz w:val="40"/>
          <w:szCs w:val="40"/>
        </w:rPr>
      </w:pPr>
      <w:r w:rsidRPr="00FB09E3">
        <w:rPr>
          <w:sz w:val="40"/>
          <w:szCs w:val="40"/>
        </w:rPr>
        <w:t>ШЖҚ "</w:t>
      </w:r>
      <w:r w:rsidR="00FB09E3" w:rsidRPr="00FB09E3">
        <w:rPr>
          <w:sz w:val="40"/>
          <w:szCs w:val="40"/>
          <w:lang w:val="kk-KZ"/>
        </w:rPr>
        <w:t>Көп бейінді облыстық балалар ауруханасы</w:t>
      </w:r>
      <w:r w:rsidRPr="00FB09E3">
        <w:rPr>
          <w:sz w:val="40"/>
          <w:szCs w:val="40"/>
        </w:rPr>
        <w:t>" МКК сыбайлас жемқорлыққа қарсы комплаенс-қызметі туралы ереже</w:t>
      </w:r>
    </w:p>
    <w:p w:rsidR="00A307EB" w:rsidRPr="00FB09E3" w:rsidRDefault="00A307EB">
      <w:pPr>
        <w:pStyle w:val="32"/>
        <w:spacing w:after="0"/>
        <w:ind w:left="0" w:firstLine="720"/>
        <w:jc w:val="both"/>
        <w:rPr>
          <w:sz w:val="40"/>
          <w:szCs w:val="40"/>
        </w:rPr>
      </w:pPr>
    </w:p>
    <w:p w:rsidR="00A307EB" w:rsidRDefault="00A307EB">
      <w:pPr>
        <w:pStyle w:val="32"/>
        <w:spacing w:after="0"/>
        <w:ind w:left="0" w:firstLine="720"/>
        <w:jc w:val="both"/>
      </w:pPr>
    </w:p>
    <w:p w:rsidR="00A307EB" w:rsidRDefault="00A307EB">
      <w:pPr>
        <w:pStyle w:val="32"/>
        <w:spacing w:after="0"/>
        <w:ind w:left="0" w:firstLine="720"/>
        <w:jc w:val="both"/>
      </w:pPr>
    </w:p>
    <w:p w:rsidR="00A307EB" w:rsidRDefault="00A307EB">
      <w:pPr>
        <w:pStyle w:val="32"/>
        <w:spacing w:after="0"/>
        <w:ind w:left="0" w:firstLine="720"/>
        <w:jc w:val="both"/>
      </w:pPr>
    </w:p>
    <w:p w:rsidR="00A307EB" w:rsidRDefault="00A307EB">
      <w:pPr>
        <w:pStyle w:val="32"/>
        <w:spacing w:after="0"/>
        <w:ind w:left="0" w:firstLine="720"/>
        <w:jc w:val="both"/>
      </w:pPr>
    </w:p>
    <w:p w:rsidR="00A307EB" w:rsidRDefault="00A307EB">
      <w:pPr>
        <w:pStyle w:val="32"/>
        <w:spacing w:after="0"/>
        <w:ind w:left="0" w:firstLine="720"/>
        <w:jc w:val="both"/>
      </w:pPr>
    </w:p>
    <w:p w:rsidR="00A307EB" w:rsidRDefault="00A307EB">
      <w:pPr>
        <w:pStyle w:val="8"/>
        <w:ind w:firstLine="720"/>
        <w:rPr>
          <w:b/>
          <w:i w:val="0"/>
          <w:sz w:val="28"/>
        </w:rPr>
      </w:pPr>
    </w:p>
    <w:p w:rsidR="00FB09E3" w:rsidRDefault="00FB09E3" w:rsidP="00FB09E3"/>
    <w:p w:rsidR="00FB09E3" w:rsidRDefault="00FB09E3" w:rsidP="00FB09E3"/>
    <w:p w:rsidR="00FB09E3" w:rsidRDefault="00FB09E3" w:rsidP="00FB09E3"/>
    <w:p w:rsidR="00FB09E3" w:rsidRDefault="00FB09E3" w:rsidP="00FB09E3"/>
    <w:p w:rsidR="00FB09E3" w:rsidRDefault="00FB09E3" w:rsidP="00FB09E3"/>
    <w:p w:rsidR="00FB09E3" w:rsidRDefault="00FB09E3" w:rsidP="00FB09E3"/>
    <w:p w:rsidR="003E4CBE" w:rsidRDefault="003E4CBE" w:rsidP="00FB09E3"/>
    <w:p w:rsidR="003E4CBE" w:rsidRDefault="003E4CBE" w:rsidP="00FB09E3"/>
    <w:p w:rsidR="003E4CBE" w:rsidRDefault="003E4CBE" w:rsidP="00FB09E3"/>
    <w:p w:rsidR="003E4CBE" w:rsidRDefault="003E4CBE" w:rsidP="00FB09E3"/>
    <w:p w:rsidR="003E4CBE" w:rsidRDefault="003E4CBE" w:rsidP="00FB09E3"/>
    <w:p w:rsidR="003E4CBE" w:rsidRDefault="003E4CBE" w:rsidP="00FB09E3"/>
    <w:p w:rsidR="003E4CBE" w:rsidRDefault="003E4CBE" w:rsidP="00FB09E3"/>
    <w:p w:rsidR="003E4CBE" w:rsidRDefault="003E4CBE" w:rsidP="00FB09E3"/>
    <w:p w:rsidR="003E4CBE" w:rsidRDefault="003E4CBE" w:rsidP="00FB09E3"/>
    <w:p w:rsidR="003E4CBE" w:rsidRDefault="003E4CBE" w:rsidP="00FB09E3"/>
    <w:p w:rsidR="00FB09E3" w:rsidRDefault="00FB09E3" w:rsidP="00FB09E3"/>
    <w:p w:rsidR="00FB09E3" w:rsidRDefault="00FB09E3" w:rsidP="00FB09E3"/>
    <w:p w:rsidR="00FB09E3" w:rsidRDefault="00FB09E3" w:rsidP="00FB09E3"/>
    <w:p w:rsidR="00FB09E3" w:rsidRDefault="00FB09E3" w:rsidP="00FB09E3"/>
    <w:p w:rsidR="00FB09E3" w:rsidRDefault="00FB09E3" w:rsidP="00FB09E3"/>
    <w:p w:rsidR="00FB09E3" w:rsidRDefault="00FB09E3" w:rsidP="00FB09E3"/>
    <w:p w:rsidR="00A307EB" w:rsidRDefault="00A307EB">
      <w:pPr>
        <w:spacing w:after="120"/>
        <w:jc w:val="both"/>
        <w:rPr>
          <w:sz w:val="28"/>
          <w:szCs w:val="28"/>
        </w:rPr>
      </w:pPr>
    </w:p>
    <w:p w:rsidR="00A307EB" w:rsidRDefault="00CA1380">
      <w:pPr>
        <w:spacing w:after="120"/>
        <w:jc w:val="both"/>
        <w:rPr>
          <w:sz w:val="28"/>
          <w:szCs w:val="28"/>
          <w:lang w:val="kk-KZ"/>
        </w:rPr>
      </w:pPr>
      <w:r>
        <w:rPr>
          <w:sz w:val="28"/>
          <w:lang w:val="kk-KZ"/>
        </w:rPr>
        <w:t>Мазмұны</w:t>
      </w:r>
    </w:p>
    <w:p w:rsidR="00A307EB" w:rsidRDefault="00A307EB">
      <w:pPr>
        <w:spacing w:after="120"/>
        <w:jc w:val="both"/>
        <w:rPr>
          <w:lang w:val="kk-KZ"/>
        </w:rPr>
      </w:pPr>
    </w:p>
    <w:p w:rsidR="00A307EB" w:rsidRDefault="00CA1380">
      <w:pPr>
        <w:spacing w:after="120"/>
        <w:ind w:firstLine="708"/>
        <w:jc w:val="both"/>
        <w:rPr>
          <w:lang w:val="kk-KZ"/>
        </w:rPr>
      </w:pPr>
      <w:r>
        <w:rPr>
          <w:sz w:val="28"/>
          <w:lang w:val="kk-KZ"/>
        </w:rPr>
        <w:t>1.</w:t>
      </w:r>
      <w:r>
        <w:rPr>
          <w:sz w:val="28"/>
          <w:lang w:val="kk-KZ"/>
        </w:rPr>
        <w:tab/>
        <w:t>Жалпы ережелер;</w:t>
      </w:r>
    </w:p>
    <w:p w:rsidR="00A307EB" w:rsidRDefault="00CA1380">
      <w:pPr>
        <w:spacing w:after="120"/>
        <w:ind w:firstLine="708"/>
        <w:jc w:val="both"/>
        <w:rPr>
          <w:lang w:val="kk-KZ"/>
        </w:rPr>
      </w:pPr>
      <w:r>
        <w:rPr>
          <w:sz w:val="28"/>
          <w:lang w:val="kk-KZ"/>
        </w:rPr>
        <w:t>2.</w:t>
      </w:r>
      <w:r>
        <w:rPr>
          <w:sz w:val="28"/>
          <w:lang w:val="kk-KZ"/>
        </w:rPr>
        <w:tab/>
        <w:t>Кәсіпорынның сыбайлас жемқорлыққа қарсы комплаенс-қызметінің (комплаенс-офицердің) мақсаттары, міндеттері, қағидаттары, функциялары мен өкілеттіктері;</w:t>
      </w:r>
    </w:p>
    <w:p w:rsidR="00A307EB" w:rsidRDefault="00CA1380">
      <w:pPr>
        <w:spacing w:after="120"/>
        <w:ind w:firstLine="708"/>
        <w:jc w:val="both"/>
        <w:rPr>
          <w:sz w:val="28"/>
          <w:lang w:val="kk-KZ"/>
        </w:rPr>
      </w:pPr>
      <w:r>
        <w:rPr>
          <w:sz w:val="28"/>
          <w:lang w:val="kk-KZ"/>
        </w:rPr>
        <w:t>3.</w:t>
      </w:r>
      <w:r>
        <w:rPr>
          <w:sz w:val="28"/>
          <w:lang w:val="kk-KZ"/>
        </w:rPr>
        <w:tab/>
        <w:t>Сыбайлас жемқорлыққа қарсы комплаенс-қызметтің (комплаенс-офицердің)есептілігі</w:t>
      </w:r>
    </w:p>
    <w:p w:rsidR="00A307EB" w:rsidRPr="003F2EA5" w:rsidRDefault="00A307EB">
      <w:pPr>
        <w:jc w:val="both"/>
        <w:rPr>
          <w:sz w:val="24"/>
          <w:lang w:val="kk-KZ"/>
        </w:rPr>
      </w:pPr>
    </w:p>
    <w:p w:rsidR="00A307EB" w:rsidRPr="003F2EA5" w:rsidRDefault="00A307EB">
      <w:pPr>
        <w:pStyle w:val="afa"/>
        <w:ind w:left="720"/>
        <w:rPr>
          <w:lang w:val="kk-KZ"/>
        </w:rPr>
      </w:pPr>
    </w:p>
    <w:p w:rsidR="00A307EB" w:rsidRPr="003F2EA5" w:rsidRDefault="00A307EB">
      <w:pPr>
        <w:pStyle w:val="afa"/>
        <w:ind w:left="720"/>
        <w:rPr>
          <w:lang w:val="kk-KZ"/>
        </w:rPr>
      </w:pPr>
    </w:p>
    <w:p w:rsidR="00A307EB" w:rsidRPr="003F2EA5" w:rsidRDefault="00A307EB">
      <w:pPr>
        <w:pStyle w:val="afa"/>
        <w:ind w:left="720"/>
        <w:rPr>
          <w:lang w:val="kk-KZ"/>
        </w:rPr>
      </w:pPr>
    </w:p>
    <w:p w:rsidR="00A307EB" w:rsidRPr="003F2EA5" w:rsidRDefault="00A307EB">
      <w:pPr>
        <w:pStyle w:val="afa"/>
        <w:ind w:left="720"/>
        <w:rPr>
          <w:lang w:val="kk-KZ"/>
        </w:rPr>
      </w:pPr>
    </w:p>
    <w:p w:rsidR="00A307EB" w:rsidRPr="003F2EA5" w:rsidRDefault="00A307EB">
      <w:pPr>
        <w:pStyle w:val="afa"/>
        <w:ind w:left="720"/>
        <w:rPr>
          <w:lang w:val="kk-KZ"/>
        </w:rPr>
      </w:pPr>
    </w:p>
    <w:p w:rsidR="00A307EB" w:rsidRPr="003F2EA5" w:rsidRDefault="00A307EB">
      <w:pPr>
        <w:pStyle w:val="afa"/>
        <w:ind w:left="720"/>
        <w:rPr>
          <w:lang w:val="kk-KZ"/>
        </w:rPr>
      </w:pPr>
    </w:p>
    <w:p w:rsidR="00A307EB" w:rsidRPr="003F2EA5" w:rsidRDefault="00A307EB">
      <w:pPr>
        <w:pStyle w:val="afa"/>
        <w:ind w:left="720"/>
        <w:rPr>
          <w:lang w:val="kk-KZ"/>
        </w:rPr>
      </w:pPr>
    </w:p>
    <w:p w:rsidR="00A307EB" w:rsidRPr="003F2EA5" w:rsidRDefault="00A307EB">
      <w:pPr>
        <w:pStyle w:val="afa"/>
        <w:ind w:left="720"/>
        <w:rPr>
          <w:lang w:val="kk-KZ"/>
        </w:rPr>
      </w:pPr>
    </w:p>
    <w:p w:rsidR="00A307EB" w:rsidRPr="003F2EA5" w:rsidRDefault="00A307EB">
      <w:pPr>
        <w:pStyle w:val="afa"/>
        <w:ind w:left="720"/>
        <w:rPr>
          <w:lang w:val="kk-KZ"/>
        </w:rPr>
      </w:pPr>
    </w:p>
    <w:p w:rsidR="00A307EB" w:rsidRPr="003F2EA5" w:rsidRDefault="00A307EB">
      <w:pPr>
        <w:pStyle w:val="afa"/>
        <w:ind w:left="720"/>
        <w:rPr>
          <w:lang w:val="kk-KZ"/>
        </w:rPr>
      </w:pPr>
    </w:p>
    <w:p w:rsidR="00A307EB" w:rsidRPr="003F2EA5" w:rsidRDefault="00A307EB">
      <w:pPr>
        <w:pStyle w:val="afa"/>
        <w:ind w:left="720"/>
        <w:rPr>
          <w:lang w:val="kk-KZ"/>
        </w:rPr>
      </w:pPr>
    </w:p>
    <w:p w:rsidR="00A307EB" w:rsidRPr="003F2EA5" w:rsidRDefault="00A307EB">
      <w:pPr>
        <w:rPr>
          <w:lang w:val="kk-KZ"/>
        </w:rPr>
      </w:pPr>
    </w:p>
    <w:p w:rsidR="00A307EB" w:rsidRPr="003F2EA5" w:rsidRDefault="00A307EB">
      <w:pPr>
        <w:rPr>
          <w:lang w:val="kk-KZ"/>
        </w:rPr>
      </w:pPr>
    </w:p>
    <w:p w:rsidR="00A307EB" w:rsidRPr="003F2EA5" w:rsidRDefault="00A307EB">
      <w:pPr>
        <w:rPr>
          <w:lang w:val="kk-KZ"/>
        </w:rPr>
      </w:pPr>
    </w:p>
    <w:p w:rsidR="00A307EB" w:rsidRPr="003F2EA5" w:rsidRDefault="00A307EB">
      <w:pPr>
        <w:rPr>
          <w:lang w:val="kk-KZ"/>
        </w:rPr>
      </w:pPr>
    </w:p>
    <w:p w:rsidR="00A307EB" w:rsidRPr="003F2EA5" w:rsidRDefault="00A307EB">
      <w:pPr>
        <w:rPr>
          <w:lang w:val="kk-KZ"/>
        </w:rPr>
      </w:pPr>
    </w:p>
    <w:p w:rsidR="00A307EB" w:rsidRPr="003F2EA5" w:rsidRDefault="00A307EB">
      <w:pPr>
        <w:rPr>
          <w:lang w:val="kk-KZ"/>
        </w:rPr>
      </w:pPr>
    </w:p>
    <w:p w:rsidR="00A307EB" w:rsidRPr="003F2EA5" w:rsidRDefault="00A307EB">
      <w:pPr>
        <w:rPr>
          <w:lang w:val="kk-KZ"/>
        </w:rPr>
      </w:pPr>
    </w:p>
    <w:p w:rsidR="00A307EB" w:rsidRPr="003F2EA5" w:rsidRDefault="00A307EB">
      <w:pPr>
        <w:rPr>
          <w:lang w:val="kk-KZ"/>
        </w:rPr>
      </w:pPr>
    </w:p>
    <w:p w:rsidR="00A307EB" w:rsidRPr="003F2EA5" w:rsidRDefault="00A307EB">
      <w:pPr>
        <w:rPr>
          <w:lang w:val="kk-KZ"/>
        </w:rPr>
      </w:pPr>
    </w:p>
    <w:p w:rsidR="00A307EB" w:rsidRPr="003F2EA5" w:rsidRDefault="00A307EB">
      <w:pPr>
        <w:rPr>
          <w:lang w:val="kk-KZ"/>
        </w:rPr>
      </w:pPr>
    </w:p>
    <w:p w:rsidR="00A307EB" w:rsidRPr="003F2EA5" w:rsidRDefault="00A307EB">
      <w:pPr>
        <w:rPr>
          <w:lang w:val="kk-KZ"/>
        </w:rPr>
      </w:pPr>
    </w:p>
    <w:p w:rsidR="00A307EB" w:rsidRPr="003F2EA5" w:rsidRDefault="00A307EB">
      <w:pPr>
        <w:rPr>
          <w:lang w:val="kk-KZ"/>
        </w:rPr>
      </w:pPr>
    </w:p>
    <w:p w:rsidR="00A307EB" w:rsidRPr="003F2EA5" w:rsidRDefault="00A307EB">
      <w:pPr>
        <w:rPr>
          <w:lang w:val="kk-KZ"/>
        </w:rPr>
      </w:pPr>
    </w:p>
    <w:p w:rsidR="00A307EB" w:rsidRPr="003F2EA5" w:rsidRDefault="00A307EB">
      <w:pPr>
        <w:rPr>
          <w:lang w:val="kk-KZ"/>
        </w:rPr>
      </w:pPr>
    </w:p>
    <w:p w:rsidR="00A307EB" w:rsidRPr="003F2EA5" w:rsidRDefault="00A307EB">
      <w:pPr>
        <w:rPr>
          <w:lang w:val="kk-KZ"/>
        </w:rPr>
      </w:pPr>
    </w:p>
    <w:p w:rsidR="00A307EB" w:rsidRPr="003F2EA5" w:rsidRDefault="00A307EB">
      <w:pPr>
        <w:rPr>
          <w:lang w:val="kk-KZ"/>
        </w:rPr>
      </w:pPr>
    </w:p>
    <w:p w:rsidR="00A307EB" w:rsidRPr="003F2EA5" w:rsidRDefault="00A307EB">
      <w:pPr>
        <w:rPr>
          <w:lang w:val="kk-KZ"/>
        </w:rPr>
      </w:pPr>
    </w:p>
    <w:p w:rsidR="00A307EB" w:rsidRPr="003F2EA5" w:rsidRDefault="00A307EB">
      <w:pPr>
        <w:rPr>
          <w:lang w:val="kk-KZ"/>
        </w:rPr>
      </w:pPr>
    </w:p>
    <w:p w:rsidR="00A307EB" w:rsidRPr="003F2EA5" w:rsidRDefault="00A307EB">
      <w:pPr>
        <w:rPr>
          <w:lang w:val="kk-KZ"/>
        </w:rPr>
      </w:pPr>
      <w:bookmarkStart w:id="0" w:name="_GoBack"/>
      <w:bookmarkEnd w:id="0"/>
    </w:p>
    <w:p w:rsidR="00A307EB" w:rsidRPr="003F2EA5" w:rsidRDefault="00A307EB">
      <w:pPr>
        <w:rPr>
          <w:lang w:val="kk-KZ"/>
        </w:rPr>
      </w:pPr>
    </w:p>
    <w:p w:rsidR="00A307EB" w:rsidRPr="003F2EA5" w:rsidRDefault="00A307EB">
      <w:pPr>
        <w:rPr>
          <w:lang w:val="kk-KZ"/>
        </w:rPr>
      </w:pPr>
    </w:p>
    <w:p w:rsidR="00A307EB" w:rsidRPr="003F2EA5" w:rsidRDefault="00A307EB">
      <w:pPr>
        <w:rPr>
          <w:lang w:val="kk-KZ"/>
        </w:rPr>
      </w:pPr>
    </w:p>
    <w:p w:rsidR="00A307EB" w:rsidRPr="003F2EA5" w:rsidRDefault="00A307EB">
      <w:pPr>
        <w:rPr>
          <w:lang w:val="kk-KZ"/>
        </w:rPr>
      </w:pPr>
    </w:p>
    <w:p w:rsidR="00A307EB" w:rsidRPr="003F2EA5" w:rsidRDefault="00A307EB">
      <w:pPr>
        <w:rPr>
          <w:lang w:val="kk-KZ"/>
        </w:rPr>
      </w:pPr>
    </w:p>
    <w:p w:rsidR="00A307EB" w:rsidRPr="003F2EA5" w:rsidRDefault="00A307EB">
      <w:pPr>
        <w:rPr>
          <w:lang w:val="kk-KZ"/>
        </w:rPr>
      </w:pPr>
    </w:p>
    <w:p w:rsidR="00A307EB" w:rsidRPr="003F2EA5" w:rsidRDefault="00A307EB">
      <w:pPr>
        <w:rPr>
          <w:lang w:val="kk-KZ"/>
        </w:rPr>
      </w:pPr>
    </w:p>
    <w:p w:rsidR="00A307EB" w:rsidRDefault="00A307EB">
      <w:pPr>
        <w:pStyle w:val="afa"/>
        <w:rPr>
          <w:lang w:val="kk-KZ"/>
        </w:rPr>
      </w:pPr>
    </w:p>
    <w:p w:rsidR="00A307EB" w:rsidRPr="003E4CBE" w:rsidRDefault="00A307EB">
      <w:pPr>
        <w:pStyle w:val="afa"/>
        <w:jc w:val="center"/>
        <w:rPr>
          <w:b/>
          <w:sz w:val="28"/>
          <w:lang w:val="kk-KZ"/>
        </w:rPr>
      </w:pPr>
    </w:p>
    <w:p w:rsidR="00A307EB" w:rsidRPr="003E4CBE" w:rsidRDefault="00A307EB">
      <w:pPr>
        <w:pStyle w:val="afa"/>
        <w:jc w:val="center"/>
        <w:rPr>
          <w:b/>
          <w:sz w:val="28"/>
          <w:lang w:val="kk-KZ"/>
        </w:rPr>
      </w:pPr>
    </w:p>
    <w:p w:rsidR="00A307EB" w:rsidRPr="003E4CBE" w:rsidRDefault="00A307EB">
      <w:pPr>
        <w:pStyle w:val="afa"/>
        <w:jc w:val="center"/>
        <w:rPr>
          <w:b/>
          <w:sz w:val="28"/>
          <w:lang w:val="kk-KZ"/>
        </w:rPr>
      </w:pPr>
    </w:p>
    <w:p w:rsidR="00FB09E3" w:rsidRPr="003E4CBE" w:rsidRDefault="00FB09E3">
      <w:pPr>
        <w:pStyle w:val="afa"/>
        <w:jc w:val="center"/>
        <w:rPr>
          <w:b/>
          <w:sz w:val="28"/>
          <w:lang w:val="kk-KZ"/>
        </w:rPr>
      </w:pPr>
    </w:p>
    <w:p w:rsidR="00FB09E3" w:rsidRPr="003E4CBE" w:rsidRDefault="00FB09E3">
      <w:pPr>
        <w:pStyle w:val="afa"/>
        <w:jc w:val="center"/>
        <w:rPr>
          <w:b/>
          <w:sz w:val="28"/>
          <w:lang w:val="kk-KZ"/>
        </w:rPr>
      </w:pPr>
    </w:p>
    <w:p w:rsidR="00FB09E3" w:rsidRPr="003E4CBE" w:rsidRDefault="00FB09E3">
      <w:pPr>
        <w:pStyle w:val="afa"/>
        <w:jc w:val="center"/>
        <w:rPr>
          <w:b/>
          <w:sz w:val="28"/>
          <w:lang w:val="kk-KZ"/>
        </w:rPr>
      </w:pPr>
    </w:p>
    <w:p w:rsidR="00FB09E3" w:rsidRPr="003E4CBE" w:rsidRDefault="00FB09E3">
      <w:pPr>
        <w:pStyle w:val="afa"/>
        <w:jc w:val="center"/>
        <w:rPr>
          <w:b/>
          <w:sz w:val="28"/>
          <w:lang w:val="kk-KZ"/>
        </w:rPr>
      </w:pPr>
    </w:p>
    <w:p w:rsidR="00FB09E3" w:rsidRPr="003E4CBE" w:rsidRDefault="00FB09E3">
      <w:pPr>
        <w:pStyle w:val="afa"/>
        <w:jc w:val="center"/>
        <w:rPr>
          <w:b/>
          <w:sz w:val="28"/>
          <w:lang w:val="kk-KZ"/>
        </w:rPr>
      </w:pPr>
    </w:p>
    <w:p w:rsidR="00FB09E3" w:rsidRPr="003E4CBE" w:rsidRDefault="00FB09E3">
      <w:pPr>
        <w:pStyle w:val="afa"/>
        <w:jc w:val="center"/>
        <w:rPr>
          <w:b/>
          <w:sz w:val="28"/>
          <w:lang w:val="kk-KZ"/>
        </w:rPr>
      </w:pPr>
    </w:p>
    <w:p w:rsidR="00A307EB" w:rsidRPr="003E4CBE" w:rsidRDefault="00A307EB">
      <w:pPr>
        <w:pStyle w:val="afa"/>
        <w:jc w:val="center"/>
        <w:rPr>
          <w:b/>
          <w:sz w:val="28"/>
          <w:lang w:val="kk-KZ"/>
        </w:rPr>
      </w:pPr>
    </w:p>
    <w:p w:rsidR="00A307EB" w:rsidRPr="003E4CBE" w:rsidRDefault="00A307EB">
      <w:pPr>
        <w:pStyle w:val="afa"/>
        <w:rPr>
          <w:b/>
          <w:sz w:val="28"/>
          <w:lang w:val="kk-KZ"/>
        </w:rPr>
      </w:pPr>
    </w:p>
    <w:p w:rsidR="00A307EB" w:rsidRDefault="00CA1380">
      <w:pPr>
        <w:tabs>
          <w:tab w:val="left" w:pos="709"/>
        </w:tabs>
        <w:jc w:val="center"/>
        <w:rPr>
          <w:bCs/>
          <w:lang w:val="kk-KZ"/>
        </w:rPr>
      </w:pPr>
      <w:r>
        <w:rPr>
          <w:b/>
          <w:sz w:val="28"/>
          <w:szCs w:val="28"/>
          <w:lang w:val="kk-KZ"/>
        </w:rPr>
        <w:t>1. Жалпы ережелер</w:t>
      </w:r>
    </w:p>
    <w:p w:rsidR="00A307EB" w:rsidRDefault="00CA1380">
      <w:pPr>
        <w:numPr>
          <w:ilvl w:val="0"/>
          <w:numId w:val="4"/>
        </w:numPr>
        <w:spacing w:before="100" w:beforeAutospacing="1" w:after="100" w:afterAutospacing="1"/>
        <w:jc w:val="both"/>
        <w:rPr>
          <w:b/>
          <w:bCs/>
          <w:sz w:val="28"/>
          <w:szCs w:val="28"/>
          <w:lang w:val="kk-KZ"/>
        </w:rPr>
      </w:pPr>
      <w:r>
        <w:rPr>
          <w:sz w:val="28"/>
          <w:szCs w:val="28"/>
          <w:lang w:val="kk-KZ"/>
        </w:rPr>
        <w:t>БҚО әкімдігінің ШЖҚ "</w:t>
      </w:r>
      <w:r w:rsidR="00FB09E3" w:rsidRPr="00FB09E3">
        <w:rPr>
          <w:sz w:val="28"/>
          <w:szCs w:val="28"/>
          <w:lang w:val="kk-KZ"/>
        </w:rPr>
        <w:t xml:space="preserve"> </w:t>
      </w:r>
      <w:r w:rsidR="00FB09E3" w:rsidRPr="008D5A65">
        <w:rPr>
          <w:sz w:val="28"/>
          <w:szCs w:val="28"/>
          <w:lang w:val="kk-KZ"/>
        </w:rPr>
        <w:t>Көп бейінді облыстық балалар ауруханасы</w:t>
      </w:r>
      <w:r w:rsidR="00FB09E3">
        <w:rPr>
          <w:sz w:val="28"/>
          <w:szCs w:val="28"/>
          <w:lang w:val="kk-KZ"/>
        </w:rPr>
        <w:t xml:space="preserve"> </w:t>
      </w:r>
      <w:r>
        <w:rPr>
          <w:sz w:val="28"/>
          <w:szCs w:val="28"/>
          <w:lang w:val="kk-KZ"/>
        </w:rPr>
        <w:t xml:space="preserve">" МКК сыбайлас жемқорлыққа қарсы комплаенс-қызметі туралы осы ереже (бұдан әрі - Ереже және Кәсіпорын) “Сыбайлас жемқорлыққа қарсы іс - қимыл туралы" Қазақстан Республикасы Заңының (бұдан әрі-Заң) 16-бабының 3-тармағына сәйкес және  Қазақстан Республикасы Сыбайлас жемқорлыққа қарсы іс-қимыл агенттігі (Сыбайлас жемқорлыққа қарсы қызмет) Төрағасының 2023 жылғы 31 наурыздағы № 112 бұйрығымен (Нормативтік құқықтық актілерді мемлекеттік тіркеу тізілімінде № 32211 болып тіркелген) бекітілген квазимемлекеттік сектор субъектілеріндегі сыбайлас жемқорлыққа қарсы комплаенс-қызметтер туралы үлгілік ережеге (бұдан әрі-Үлгілік ереже) сәйкес әзірленді.  </w:t>
      </w:r>
    </w:p>
    <w:p w:rsidR="00A307EB" w:rsidRDefault="00CA1380">
      <w:pPr>
        <w:numPr>
          <w:ilvl w:val="0"/>
          <w:numId w:val="4"/>
        </w:numPr>
        <w:spacing w:before="100" w:beforeAutospacing="1" w:after="100" w:afterAutospacing="1"/>
        <w:jc w:val="both"/>
        <w:rPr>
          <w:sz w:val="28"/>
          <w:szCs w:val="28"/>
          <w:lang w:val="kk-KZ"/>
        </w:rPr>
      </w:pPr>
      <w:r>
        <w:rPr>
          <w:sz w:val="28"/>
          <w:szCs w:val="28"/>
          <w:lang w:val="kk-KZ"/>
        </w:rPr>
        <w:t>Осы ереже Кәсіпорындағы сыбайлас жемқорлыққа қарсы комплаенс-қызметтің (комплаенс-офицердің) функцияларын орындайтын құрылымдық тұлғалардың мақсаттарын, міндеттерін, қағидаттарын, функциялары мен өкілеттіктерін айқындайды.</w:t>
      </w:r>
    </w:p>
    <w:p w:rsidR="00A307EB" w:rsidRDefault="00CA1380">
      <w:pPr>
        <w:numPr>
          <w:ilvl w:val="0"/>
          <w:numId w:val="4"/>
        </w:numPr>
        <w:spacing w:before="100" w:beforeAutospacing="1" w:after="100" w:afterAutospacing="1"/>
        <w:jc w:val="both"/>
        <w:rPr>
          <w:sz w:val="28"/>
          <w:szCs w:val="28"/>
          <w:lang w:val="kk-KZ"/>
        </w:rPr>
      </w:pPr>
      <w:r>
        <w:rPr>
          <w:sz w:val="28"/>
          <w:szCs w:val="28"/>
          <w:lang w:val="kk-KZ"/>
        </w:rPr>
        <w:t>Кәсіпорын өз қызметінің ерекшелігін негізге ала отырып, үлгілік ережені ескере отырып, сыбайлас жемқорлыққа қарсы комплаенс-қызмет туралы ережені бекітеді.</w:t>
      </w:r>
    </w:p>
    <w:p w:rsidR="00A307EB" w:rsidRDefault="00CA1380">
      <w:pPr>
        <w:numPr>
          <w:ilvl w:val="0"/>
          <w:numId w:val="4"/>
        </w:numPr>
        <w:jc w:val="both"/>
        <w:rPr>
          <w:sz w:val="28"/>
          <w:szCs w:val="28"/>
          <w:lang w:val="kk-KZ"/>
        </w:rPr>
      </w:pPr>
      <w:r>
        <w:rPr>
          <w:sz w:val="28"/>
          <w:szCs w:val="28"/>
          <w:lang w:val="kk-KZ"/>
        </w:rPr>
        <w:t>Сыбайлас жемқорлыққа қарсы комплаенс-қызмет туралы ереже БҚО әкімдігі ДСБ ШЖҚ "</w:t>
      </w:r>
      <w:r w:rsidR="00FB09E3" w:rsidRPr="00FB09E3">
        <w:rPr>
          <w:sz w:val="28"/>
          <w:szCs w:val="28"/>
          <w:lang w:val="kk-KZ"/>
        </w:rPr>
        <w:t xml:space="preserve"> </w:t>
      </w:r>
      <w:r w:rsidR="00FB09E3" w:rsidRPr="008D5A65">
        <w:rPr>
          <w:sz w:val="28"/>
          <w:szCs w:val="28"/>
          <w:lang w:val="kk-KZ"/>
        </w:rPr>
        <w:t>Көп бейінді облыстық балалар ауруханасы</w:t>
      </w:r>
      <w:r w:rsidR="00FB09E3">
        <w:rPr>
          <w:sz w:val="28"/>
          <w:szCs w:val="28"/>
          <w:lang w:val="kk-KZ"/>
        </w:rPr>
        <w:t xml:space="preserve"> </w:t>
      </w:r>
      <w:r>
        <w:rPr>
          <w:sz w:val="28"/>
          <w:szCs w:val="28"/>
          <w:lang w:val="kk-KZ"/>
        </w:rPr>
        <w:t>" МКК ресми сайтында, "Сыбайлас жемқорлыққа қарсы комплаенс" арнайы бөлімінде орналастырылады және барлық қызметкерлердің назарына жеткізіледі.</w:t>
      </w:r>
    </w:p>
    <w:p w:rsidR="00A307EB" w:rsidRDefault="00A307EB">
      <w:pPr>
        <w:ind w:left="720"/>
        <w:jc w:val="both"/>
        <w:rPr>
          <w:sz w:val="28"/>
          <w:szCs w:val="28"/>
          <w:lang w:val="kk-KZ"/>
        </w:rPr>
      </w:pPr>
    </w:p>
    <w:p w:rsidR="00A307EB" w:rsidRDefault="00CA1380">
      <w:pPr>
        <w:numPr>
          <w:ilvl w:val="0"/>
          <w:numId w:val="4"/>
        </w:numPr>
        <w:spacing w:before="100" w:beforeAutospacing="1" w:after="100" w:afterAutospacing="1"/>
        <w:jc w:val="both"/>
        <w:rPr>
          <w:sz w:val="28"/>
          <w:szCs w:val="28"/>
          <w:lang w:val="kk-KZ"/>
        </w:rPr>
      </w:pPr>
      <w:r>
        <w:rPr>
          <w:sz w:val="28"/>
          <w:szCs w:val="28"/>
          <w:lang w:val="kk-KZ"/>
        </w:rPr>
        <w:t>Осы Ережеде мынадай негізгі ұғымдар пайдаланылады:</w:t>
      </w:r>
    </w:p>
    <w:p w:rsidR="00A307EB" w:rsidRDefault="00CA1380">
      <w:pPr>
        <w:ind w:firstLine="708"/>
        <w:jc w:val="both"/>
        <w:rPr>
          <w:rStyle w:val="afd"/>
          <w:bCs/>
          <w:sz w:val="28"/>
          <w:szCs w:val="28"/>
          <w:lang w:val="kk-KZ"/>
        </w:rPr>
      </w:pPr>
      <w:r>
        <w:rPr>
          <w:i/>
          <w:iCs/>
          <w:sz w:val="28"/>
          <w:szCs w:val="28"/>
          <w:lang w:val="kk-KZ"/>
        </w:rPr>
        <w:t>5.</w:t>
      </w:r>
      <w:r>
        <w:rPr>
          <w:rStyle w:val="afd"/>
          <w:sz w:val="28"/>
          <w:szCs w:val="28"/>
          <w:lang w:val="kk-KZ"/>
        </w:rPr>
        <w:t>1) сыбайлас жемқорлыққа қарсы комплаенс - квазимемлекеттік сектор субъектілері мен оның қызметкерлерінің Қазақстан Республикасының Сыбайлас жемқорлыққа қарсы іс-қимыл жөніндегі заңнамасын сақтауын қамтамасыз ету жөніндегі функция;</w:t>
      </w:r>
    </w:p>
    <w:p w:rsidR="00A307EB" w:rsidRDefault="00CA1380">
      <w:pPr>
        <w:ind w:firstLine="708"/>
        <w:jc w:val="both"/>
        <w:rPr>
          <w:rStyle w:val="afd"/>
          <w:bCs/>
          <w:sz w:val="28"/>
          <w:szCs w:val="28"/>
          <w:lang w:val="kk-KZ"/>
        </w:rPr>
      </w:pPr>
      <w:r>
        <w:rPr>
          <w:rStyle w:val="afd"/>
          <w:sz w:val="28"/>
          <w:szCs w:val="28"/>
          <w:lang w:val="kk-KZ"/>
        </w:rPr>
        <w:t>5.2) сыбайлас жемқорлық тәуекелдерін ішкі талдау - сыбайлас жемқорлық құқық бұзушылықтар жасауға ықпал ететін себептер мен жағдайларды анықтау және зерделеу;</w:t>
      </w:r>
    </w:p>
    <w:p w:rsidR="00A307EB" w:rsidRDefault="00CA1380">
      <w:pPr>
        <w:ind w:firstLine="708"/>
        <w:jc w:val="both"/>
        <w:rPr>
          <w:rStyle w:val="afd"/>
          <w:bCs/>
          <w:sz w:val="28"/>
          <w:szCs w:val="28"/>
          <w:lang w:val="kk-KZ"/>
        </w:rPr>
      </w:pPr>
      <w:r>
        <w:rPr>
          <w:rStyle w:val="afd"/>
          <w:sz w:val="28"/>
          <w:szCs w:val="28"/>
          <w:lang w:val="kk-KZ"/>
        </w:rPr>
        <w:t>5.3) мүдделер қақтығысы - жауапты мемлекеттік лауазымды атқаратын адамдардың, мемлекеттік функцияларды орындауға уәкілеттік берілген адамдардың, оларға теңестірілген адамдардың, лауазымды адамдардың жеке мүдделері мен олардың лауазымдық өкілеттіктері арасындағы қайшылық, бұл ретте аталған адамдардың жеке мүдделері олардың өздерінің лауазымдық міндеттерін орындамауына және (немесе) тиісінше орындамауына әкеп соғуы мүмкін;</w:t>
      </w:r>
    </w:p>
    <w:p w:rsidR="00A307EB" w:rsidRDefault="00CA1380">
      <w:pPr>
        <w:ind w:firstLine="708"/>
        <w:jc w:val="both"/>
        <w:rPr>
          <w:bCs/>
          <w:i/>
          <w:sz w:val="28"/>
          <w:szCs w:val="28"/>
          <w:lang w:val="kk-KZ"/>
        </w:rPr>
      </w:pPr>
      <w:r>
        <w:rPr>
          <w:i/>
          <w:iCs/>
          <w:sz w:val="28"/>
          <w:szCs w:val="28"/>
          <w:lang w:val="kk-KZ"/>
        </w:rPr>
        <w:t>5.4) сыбайлас жемқорлық құқық бұзушылық - заңда әкімшілік немесе қылмыстық жауаптылық белгіленген, сыбайлас жемқорлық белгілері бар құқыққа қарсы кінәлі іс-әрекет (әрекет немесе әрекетсіздік);</w:t>
      </w:r>
    </w:p>
    <w:p w:rsidR="00A307EB" w:rsidRDefault="00CA1380">
      <w:pPr>
        <w:ind w:firstLine="708"/>
        <w:jc w:val="both"/>
        <w:rPr>
          <w:bCs/>
          <w:i/>
          <w:sz w:val="28"/>
          <w:szCs w:val="28"/>
          <w:lang w:val="kk-KZ"/>
        </w:rPr>
      </w:pPr>
      <w:r>
        <w:rPr>
          <w:i/>
          <w:iCs/>
          <w:sz w:val="28"/>
          <w:szCs w:val="28"/>
          <w:lang w:val="kk-KZ"/>
        </w:rPr>
        <w:lastRenderedPageBreak/>
        <w:t>5.5) сыбайлас жемқорлық тәуекелі - сыбайлас жемқорлық құқық бұзушылықтар жасауға ықпал ететін себептер мен жағдайлардың туындау мүмкіндігі;</w:t>
      </w:r>
    </w:p>
    <w:p w:rsidR="00A307EB" w:rsidRDefault="00CA1380">
      <w:pPr>
        <w:ind w:firstLine="708"/>
        <w:jc w:val="both"/>
        <w:rPr>
          <w:bCs/>
          <w:i/>
          <w:sz w:val="28"/>
          <w:szCs w:val="28"/>
          <w:lang w:val="kk-KZ"/>
        </w:rPr>
      </w:pPr>
      <w:r>
        <w:rPr>
          <w:i/>
          <w:iCs/>
          <w:sz w:val="28"/>
          <w:szCs w:val="28"/>
          <w:lang w:val="kk-KZ"/>
        </w:rPr>
        <w:t>5.6) сыбайлас жемқорлықтың алдын алу - сыбайлас жемқорлыққа қарсы іс-қимыл субъектілерінің алдын алу шаралары жүйесін әзірлеу және енгізу жолымен сыбайлас жемқорлық құқық бұзушылықтар жасауға ықпал ететін себептер мен жағдайларды зерделеу, анықтау, шектеу және жою жөніндегі қызметі;</w:t>
      </w:r>
    </w:p>
    <w:p w:rsidR="00A307EB" w:rsidRDefault="00CA1380">
      <w:pPr>
        <w:ind w:firstLine="708"/>
        <w:jc w:val="both"/>
        <w:rPr>
          <w:bCs/>
          <w:i/>
          <w:sz w:val="28"/>
          <w:szCs w:val="28"/>
          <w:lang w:val="kk-KZ"/>
        </w:rPr>
      </w:pPr>
      <w:r>
        <w:rPr>
          <w:i/>
          <w:iCs/>
          <w:sz w:val="28"/>
          <w:szCs w:val="28"/>
          <w:lang w:val="kk-KZ"/>
        </w:rPr>
        <w:t>5.7) сыбайлас жемқорлыққа қарсы іс - қимыл жөніндегі уәкілетті орган - Қазақстан Республикасының Сыбайлас жемқорлыққа қарсы саясатын қалыптастыруды және іске асыруды және сыбайлас жемқорлыққа қарсы іс-қимыл саласындағы үйлестіруді, сондай-ақ сыбайлас жемқорлық құқық бұзушылықтардың алдын алуды, анықтауды, жолын кесуді, ашуды және тергеуді жүзеге асыратын мемлекеттік орган және оның аумақтық бөлімшелері.</w:t>
      </w:r>
    </w:p>
    <w:p w:rsidR="00A307EB" w:rsidRDefault="00CA1380">
      <w:pPr>
        <w:numPr>
          <w:ilvl w:val="0"/>
          <w:numId w:val="5"/>
        </w:numPr>
        <w:spacing w:before="100" w:beforeAutospacing="1" w:after="100" w:afterAutospacing="1"/>
        <w:jc w:val="both"/>
        <w:rPr>
          <w:sz w:val="28"/>
          <w:szCs w:val="28"/>
          <w:lang w:val="kk-KZ"/>
        </w:rPr>
      </w:pPr>
      <w:r>
        <w:rPr>
          <w:sz w:val="28"/>
          <w:szCs w:val="28"/>
          <w:lang w:val="kk-KZ"/>
        </w:rPr>
        <w:t>Кәсіпорында негізгі міндеті кәсіпорын мен оның қызметкерлерінің Қазақстан Республикасының Сыбайлас жемқорлыққа қарсы іс-қимыл туралы заңнамасын сақтауын қамтамасыз ету болып табылатын сыбайлас жемқорлыққа қарсы комплаенс-қызмет функцияларын орындайтын жауапты тұлға (комплаенс-офицер) айқындалды.</w:t>
      </w:r>
    </w:p>
    <w:p w:rsidR="00A307EB" w:rsidRDefault="00CA1380">
      <w:pPr>
        <w:numPr>
          <w:ilvl w:val="0"/>
          <w:numId w:val="5"/>
        </w:numPr>
        <w:spacing w:before="100" w:beforeAutospacing="1" w:after="100" w:afterAutospacing="1"/>
        <w:jc w:val="both"/>
        <w:rPr>
          <w:sz w:val="28"/>
          <w:szCs w:val="28"/>
          <w:lang w:val="kk-KZ"/>
        </w:rPr>
      </w:pPr>
      <w:r>
        <w:rPr>
          <w:sz w:val="28"/>
          <w:szCs w:val="28"/>
          <w:lang w:val="kk-KZ"/>
        </w:rPr>
        <w:t>Сыбайлас жемқорлыққа қарсы комплаенс-қызметтің (комплаенс-офицер) функцияларын орындайтын жауапты тұлға кәсіпорын директорының шешімімен Байқау кеңесімен келісім бойынша айқындалған.</w:t>
      </w:r>
    </w:p>
    <w:p w:rsidR="00A307EB" w:rsidRDefault="00CA1380">
      <w:pPr>
        <w:numPr>
          <w:ilvl w:val="0"/>
          <w:numId w:val="5"/>
        </w:numPr>
        <w:spacing w:before="100" w:beforeAutospacing="1" w:after="100" w:afterAutospacing="1"/>
        <w:jc w:val="both"/>
        <w:rPr>
          <w:sz w:val="28"/>
          <w:szCs w:val="28"/>
          <w:lang w:val="kk-KZ"/>
        </w:rPr>
      </w:pPr>
      <w:r>
        <w:rPr>
          <w:sz w:val="28"/>
          <w:szCs w:val="28"/>
          <w:lang w:val="kk-KZ"/>
        </w:rPr>
        <w:t>Сыбайлас жемқорлыққа қарсы комплаенс-қызмет (комплаенс-офицер) өз өкілеттігін кәсіпорынның атқарушы органына, лауазымды адамдарына қарамастан жүзеге асырады.</w:t>
      </w:r>
    </w:p>
    <w:p w:rsidR="00A307EB" w:rsidRDefault="00CA1380">
      <w:pPr>
        <w:numPr>
          <w:ilvl w:val="0"/>
          <w:numId w:val="5"/>
        </w:numPr>
        <w:spacing w:before="100" w:beforeAutospacing="1" w:after="100" w:afterAutospacing="1"/>
        <w:jc w:val="both"/>
        <w:rPr>
          <w:sz w:val="28"/>
          <w:szCs w:val="28"/>
          <w:lang w:val="kk-KZ"/>
        </w:rPr>
      </w:pPr>
      <w:r>
        <w:rPr>
          <w:sz w:val="28"/>
          <w:szCs w:val="28"/>
          <w:lang w:val="kk-KZ"/>
        </w:rPr>
        <w:t>Сыбайлас жемқорлыққа қарсы комплаенс-қызметке әдіснамалық қолдауды Қазақстан Республикасы Сыбайлас жемқорлыққа қарсы іс-қимыл агенттігінің (Сыбайлас жемқорлыққа қарсы қызмет) Батыс Қазақстан облысы бойынша департаменті көрсетеді.</w:t>
      </w:r>
    </w:p>
    <w:p w:rsidR="00A307EB" w:rsidRDefault="00CA1380">
      <w:pPr>
        <w:numPr>
          <w:ilvl w:val="0"/>
          <w:numId w:val="6"/>
        </w:numPr>
        <w:spacing w:before="100" w:beforeAutospacing="1" w:after="100" w:afterAutospacing="1"/>
        <w:jc w:val="center"/>
        <w:rPr>
          <w:b/>
          <w:sz w:val="28"/>
          <w:szCs w:val="28"/>
          <w:lang w:val="kk-KZ"/>
        </w:rPr>
      </w:pPr>
      <w:r>
        <w:rPr>
          <w:b/>
          <w:bCs/>
          <w:sz w:val="28"/>
          <w:szCs w:val="28"/>
          <w:lang w:val="kk-KZ"/>
        </w:rPr>
        <w:t>Кәсіпорынның сыбайлас жемқорлыққа қарсы комплаенс-қызметінің мақсаттары, міндеттері, принциптері, функциялары мен өкілеттіктері</w:t>
      </w:r>
    </w:p>
    <w:p w:rsidR="00A307EB" w:rsidRDefault="00CA1380">
      <w:pPr>
        <w:numPr>
          <w:ilvl w:val="0"/>
          <w:numId w:val="7"/>
        </w:numPr>
        <w:spacing w:before="100" w:beforeAutospacing="1" w:after="100" w:afterAutospacing="1"/>
        <w:jc w:val="both"/>
        <w:rPr>
          <w:sz w:val="28"/>
          <w:szCs w:val="28"/>
          <w:lang w:val="kk-KZ"/>
        </w:rPr>
      </w:pPr>
      <w:r>
        <w:rPr>
          <w:sz w:val="28"/>
          <w:szCs w:val="28"/>
          <w:lang w:val="kk-KZ"/>
        </w:rPr>
        <w:t>Сыбайлас жемқорлыққа қарсы комплаенс-қызмет (комплаенс-офицер) қызметінің негізгі мақсаты кәсіпорынның және оның қызметкерлерінің Қазақстан Республикасының Сыбайлас жемқорлыққа қарсы іс-қимыл туралы заңнамасын сақтауын қамтамасыз ету, сондай-ақ сыбайлас жемқорлыққа қарсы іс-шаралардың іске асырылуына мониторинг жүргізу болып табылады.</w:t>
      </w:r>
    </w:p>
    <w:p w:rsidR="00A307EB" w:rsidRDefault="00CA1380">
      <w:pPr>
        <w:numPr>
          <w:ilvl w:val="0"/>
          <w:numId w:val="7"/>
        </w:numPr>
        <w:spacing w:before="100" w:beforeAutospacing="1" w:after="100" w:afterAutospacing="1"/>
        <w:jc w:val="both"/>
        <w:rPr>
          <w:sz w:val="28"/>
          <w:szCs w:val="28"/>
          <w:lang w:val="kk-KZ"/>
        </w:rPr>
      </w:pPr>
      <w:r>
        <w:rPr>
          <w:sz w:val="28"/>
          <w:szCs w:val="28"/>
          <w:lang w:val="kk-KZ"/>
        </w:rPr>
        <w:t>Сыбайлас жемқорлыққа қарсы комплаенс-қызметтің міндеттері:</w:t>
      </w:r>
    </w:p>
    <w:p w:rsidR="00A307EB" w:rsidRDefault="00CA1380">
      <w:pPr>
        <w:ind w:firstLine="708"/>
        <w:jc w:val="both"/>
        <w:rPr>
          <w:bCs/>
          <w:i/>
          <w:sz w:val="28"/>
          <w:szCs w:val="28"/>
          <w:lang w:val="kk-KZ"/>
        </w:rPr>
      </w:pPr>
      <w:r>
        <w:rPr>
          <w:i/>
          <w:iCs/>
          <w:sz w:val="28"/>
          <w:szCs w:val="28"/>
          <w:lang w:val="kk-KZ"/>
        </w:rPr>
        <w:t>11.1) кәсіпорынның және оның қызметкерлерінің сыбайлас жемқорлық құқық бұзушылықтардың алдын алу және алдын алу құралдарын енгізуін қамтамасыз ету;</w:t>
      </w:r>
    </w:p>
    <w:p w:rsidR="00A307EB" w:rsidRDefault="00CA1380">
      <w:pPr>
        <w:ind w:firstLine="708"/>
        <w:jc w:val="both"/>
        <w:rPr>
          <w:bCs/>
          <w:i/>
          <w:sz w:val="28"/>
          <w:szCs w:val="28"/>
          <w:lang w:val="kk-KZ"/>
        </w:rPr>
      </w:pPr>
      <w:r>
        <w:rPr>
          <w:i/>
          <w:iCs/>
          <w:sz w:val="28"/>
          <w:szCs w:val="28"/>
          <w:lang w:val="kk-KZ"/>
        </w:rPr>
        <w:t>11.2) кәсіпорында сыбайлас жемқорлыққа қарсы іс-қимыл жөніндегі шаралар жүйесін тиімді іске асыру;</w:t>
      </w:r>
    </w:p>
    <w:p w:rsidR="00A307EB" w:rsidRDefault="00CA1380">
      <w:pPr>
        <w:ind w:firstLine="708"/>
        <w:jc w:val="both"/>
        <w:rPr>
          <w:bCs/>
          <w:i/>
          <w:sz w:val="28"/>
          <w:szCs w:val="28"/>
          <w:lang w:val="kk-KZ"/>
        </w:rPr>
      </w:pPr>
      <w:r>
        <w:rPr>
          <w:i/>
          <w:iCs/>
          <w:sz w:val="28"/>
          <w:szCs w:val="28"/>
          <w:lang w:val="kk-KZ"/>
        </w:rPr>
        <w:t>11.3) кәсіпорында сыбайлас жемқорлық тәуекелдеріне ішкі талдау жүргізуді қамтамасыз ету;</w:t>
      </w:r>
    </w:p>
    <w:p w:rsidR="00A307EB" w:rsidRDefault="00CA1380">
      <w:pPr>
        <w:ind w:firstLine="708"/>
        <w:jc w:val="both"/>
        <w:rPr>
          <w:bCs/>
          <w:i/>
          <w:sz w:val="28"/>
          <w:szCs w:val="28"/>
          <w:lang w:val="kk-KZ"/>
        </w:rPr>
      </w:pPr>
      <w:r>
        <w:rPr>
          <w:i/>
          <w:iCs/>
          <w:sz w:val="28"/>
          <w:szCs w:val="28"/>
          <w:lang w:val="kk-KZ"/>
        </w:rPr>
        <w:lastRenderedPageBreak/>
        <w:t>11.4) Сыбайлас жемқорлыққа қарсы іс-қимыл мәселелері бойынша сыртқы реттеуші талаптардың және үздік халықаралық практиканың сақталуын қамтамасыз ету;</w:t>
      </w:r>
    </w:p>
    <w:p w:rsidR="00A307EB" w:rsidRDefault="00CA1380">
      <w:pPr>
        <w:ind w:firstLine="708"/>
        <w:jc w:val="both"/>
        <w:rPr>
          <w:bCs/>
          <w:i/>
          <w:sz w:val="28"/>
          <w:szCs w:val="28"/>
          <w:lang w:val="kk-KZ"/>
        </w:rPr>
      </w:pPr>
      <w:r>
        <w:rPr>
          <w:i/>
          <w:iCs/>
          <w:sz w:val="28"/>
          <w:szCs w:val="28"/>
          <w:lang w:val="kk-KZ"/>
        </w:rPr>
        <w:t>11.5) Заңға сәйкес сыбайлас жемқорлыққа қарсы іс-қимылдың негізгі қағидаттарының сақталуын қамтамасыз ету.</w:t>
      </w:r>
    </w:p>
    <w:p w:rsidR="00A307EB" w:rsidRDefault="00CA1380">
      <w:pPr>
        <w:numPr>
          <w:ilvl w:val="0"/>
          <w:numId w:val="8"/>
        </w:numPr>
        <w:spacing w:before="100" w:beforeAutospacing="1" w:after="100" w:afterAutospacing="1"/>
        <w:jc w:val="both"/>
        <w:rPr>
          <w:sz w:val="28"/>
          <w:szCs w:val="28"/>
          <w:lang w:val="kk-KZ"/>
        </w:rPr>
      </w:pPr>
      <w:r>
        <w:rPr>
          <w:sz w:val="28"/>
          <w:szCs w:val="28"/>
          <w:lang w:val="kk-KZ"/>
        </w:rPr>
        <w:t>Кәсіпорын сыбайлас жемқорлыққа қарсы комплаенс функцияларын енгізу және жүзеге асыру кезінде мынадай қағидаттарды басшылыққа алады:</w:t>
      </w:r>
    </w:p>
    <w:p w:rsidR="00A307EB" w:rsidRDefault="00CA1380">
      <w:pPr>
        <w:ind w:firstLine="708"/>
        <w:jc w:val="both"/>
        <w:rPr>
          <w:bCs/>
          <w:i/>
          <w:sz w:val="28"/>
          <w:szCs w:val="28"/>
          <w:lang w:val="kk-KZ"/>
        </w:rPr>
      </w:pPr>
      <w:r>
        <w:rPr>
          <w:i/>
          <w:iCs/>
          <w:sz w:val="28"/>
          <w:szCs w:val="28"/>
          <w:lang w:val="kk-KZ"/>
        </w:rPr>
        <w:t>12.1) сыбайлас жемқорлыққа қарсы комплаенс функцияларын орындау үшін бөлінетін өкілеттіктер мен ресурстардың жеткіліктілігі;</w:t>
      </w:r>
    </w:p>
    <w:p w:rsidR="00A307EB" w:rsidRDefault="00CA1380">
      <w:pPr>
        <w:ind w:firstLine="708"/>
        <w:jc w:val="both"/>
        <w:rPr>
          <w:bCs/>
          <w:i/>
          <w:sz w:val="28"/>
          <w:szCs w:val="28"/>
          <w:lang w:val="kk-KZ"/>
        </w:rPr>
      </w:pPr>
      <w:r>
        <w:rPr>
          <w:i/>
          <w:iCs/>
          <w:sz w:val="28"/>
          <w:szCs w:val="28"/>
          <w:lang w:val="kk-KZ"/>
        </w:rPr>
        <w:t>12.2) басшылықтың сыбайлас жемқорлыққа қарсы комплаенс тиімділігіне мүдделілігі;</w:t>
      </w:r>
    </w:p>
    <w:p w:rsidR="00A307EB" w:rsidRDefault="00CA1380">
      <w:pPr>
        <w:ind w:firstLine="708"/>
        <w:jc w:val="both"/>
        <w:rPr>
          <w:bCs/>
          <w:i/>
          <w:sz w:val="28"/>
          <w:szCs w:val="28"/>
          <w:lang w:val="kk-KZ"/>
        </w:rPr>
      </w:pPr>
      <w:r>
        <w:rPr>
          <w:i/>
          <w:iCs/>
          <w:sz w:val="28"/>
          <w:szCs w:val="28"/>
          <w:lang w:val="kk-KZ"/>
        </w:rPr>
        <w:t>12.3) Сыбайлас жемқорлыққа қарсы комплаенс-қызмет қызметінің ақпараттық ашықтығы;</w:t>
      </w:r>
    </w:p>
    <w:p w:rsidR="00A307EB" w:rsidRDefault="00CA1380">
      <w:pPr>
        <w:ind w:firstLine="708"/>
        <w:jc w:val="both"/>
        <w:rPr>
          <w:bCs/>
          <w:i/>
          <w:sz w:val="28"/>
          <w:szCs w:val="28"/>
          <w:lang w:val="kk-KZ"/>
        </w:rPr>
      </w:pPr>
      <w:r>
        <w:rPr>
          <w:i/>
          <w:iCs/>
          <w:sz w:val="28"/>
          <w:szCs w:val="28"/>
          <w:lang w:val="kk-KZ"/>
        </w:rPr>
        <w:t>12.4) Сыбайлас жемқорлыққа қарсы комплаенс-қызметтің тәуелсіздігі;</w:t>
      </w:r>
    </w:p>
    <w:p w:rsidR="00A307EB" w:rsidRDefault="00CA1380">
      <w:pPr>
        <w:ind w:firstLine="708"/>
        <w:jc w:val="both"/>
        <w:rPr>
          <w:bCs/>
          <w:i/>
          <w:sz w:val="28"/>
          <w:szCs w:val="28"/>
          <w:lang w:val="kk-KZ"/>
        </w:rPr>
      </w:pPr>
      <w:r>
        <w:rPr>
          <w:i/>
          <w:iCs/>
          <w:sz w:val="28"/>
          <w:szCs w:val="28"/>
          <w:lang w:val="kk-KZ"/>
        </w:rPr>
        <w:t>12.5) Сыбайлас жемқорлыққа қарсы комплаенсті жүзеге асырудың үздіксіздігі;</w:t>
      </w:r>
    </w:p>
    <w:p w:rsidR="00A307EB" w:rsidRDefault="00CA1380">
      <w:pPr>
        <w:ind w:firstLine="708"/>
        <w:jc w:val="both"/>
        <w:rPr>
          <w:bCs/>
          <w:i/>
          <w:sz w:val="28"/>
          <w:szCs w:val="28"/>
          <w:lang w:val="kk-KZ"/>
        </w:rPr>
      </w:pPr>
      <w:r>
        <w:rPr>
          <w:i/>
          <w:iCs/>
          <w:sz w:val="28"/>
          <w:szCs w:val="28"/>
          <w:lang w:val="kk-KZ"/>
        </w:rPr>
        <w:t>12.6) Сыбайлас жемқорлыққа қарсы комплаенсті жетілдіру;</w:t>
      </w:r>
    </w:p>
    <w:p w:rsidR="00A307EB" w:rsidRDefault="00CA1380">
      <w:pPr>
        <w:ind w:firstLine="708"/>
        <w:jc w:val="both"/>
        <w:rPr>
          <w:bCs/>
          <w:i/>
          <w:sz w:val="28"/>
          <w:szCs w:val="28"/>
          <w:lang w:val="kk-KZ"/>
        </w:rPr>
      </w:pPr>
      <w:r>
        <w:rPr>
          <w:i/>
          <w:iCs/>
          <w:sz w:val="28"/>
          <w:szCs w:val="28"/>
          <w:lang w:val="kk-KZ"/>
        </w:rPr>
        <w:t>12.7) сыбайлас жемқорлыққа қарсы комплаенс функцияларын жүзеге асыратын мамандардың құзыреттерін тұрақты арттыру.</w:t>
      </w:r>
    </w:p>
    <w:p w:rsidR="00A307EB" w:rsidRDefault="00A307EB">
      <w:pPr>
        <w:ind w:firstLine="708"/>
        <w:jc w:val="both"/>
        <w:rPr>
          <w:bCs/>
          <w:i/>
          <w:sz w:val="28"/>
          <w:szCs w:val="28"/>
          <w:lang w:val="kk-KZ"/>
        </w:rPr>
      </w:pPr>
    </w:p>
    <w:p w:rsidR="00A307EB" w:rsidRDefault="00CA1380">
      <w:pPr>
        <w:numPr>
          <w:ilvl w:val="0"/>
          <w:numId w:val="9"/>
        </w:numPr>
        <w:jc w:val="both"/>
        <w:rPr>
          <w:sz w:val="28"/>
          <w:szCs w:val="28"/>
          <w:lang w:val="kk-KZ"/>
        </w:rPr>
      </w:pPr>
      <w:r>
        <w:rPr>
          <w:sz w:val="28"/>
          <w:szCs w:val="28"/>
          <w:lang w:val="kk-KZ"/>
        </w:rPr>
        <w:t>Сыбайлас жемқорлыққа қарсы комплаенс-қызметтің (комплаенс-офицердің)функциялары:</w:t>
      </w:r>
    </w:p>
    <w:p w:rsidR="00A307EB" w:rsidRDefault="00CA1380">
      <w:pPr>
        <w:ind w:firstLine="708"/>
        <w:jc w:val="both"/>
        <w:rPr>
          <w:bCs/>
          <w:i/>
          <w:sz w:val="28"/>
          <w:szCs w:val="28"/>
          <w:lang w:val="kk-KZ"/>
        </w:rPr>
      </w:pPr>
      <w:r>
        <w:rPr>
          <w:i/>
          <w:iCs/>
          <w:sz w:val="28"/>
          <w:szCs w:val="28"/>
          <w:lang w:val="kk-KZ"/>
        </w:rPr>
        <w:t>13.1) әзірлеуді қамтамасыз етеді:</w:t>
      </w:r>
    </w:p>
    <w:p w:rsidR="00A307EB" w:rsidRDefault="00CA1380">
      <w:pPr>
        <w:pStyle w:val="a3"/>
        <w:numPr>
          <w:ilvl w:val="0"/>
          <w:numId w:val="20"/>
        </w:numPr>
        <w:jc w:val="both"/>
        <w:rPr>
          <w:bCs/>
          <w:i/>
          <w:sz w:val="28"/>
          <w:szCs w:val="28"/>
          <w:lang w:val="kk-KZ"/>
        </w:rPr>
      </w:pPr>
      <w:r>
        <w:rPr>
          <w:i/>
          <w:iCs/>
          <w:sz w:val="28"/>
          <w:szCs w:val="28"/>
          <w:lang w:val="kk-KZ"/>
        </w:rPr>
        <w:t>кәсіпорынның сыбайлас жемқорлыққа қарсы іс-қимылының ішкі саясаты;</w:t>
      </w:r>
    </w:p>
    <w:p w:rsidR="00A307EB" w:rsidRDefault="00CA1380">
      <w:pPr>
        <w:pStyle w:val="a3"/>
        <w:numPr>
          <w:ilvl w:val="0"/>
          <w:numId w:val="20"/>
        </w:numPr>
        <w:jc w:val="both"/>
        <w:rPr>
          <w:bCs/>
          <w:i/>
          <w:sz w:val="28"/>
          <w:szCs w:val="28"/>
          <w:lang w:val="kk-KZ"/>
        </w:rPr>
      </w:pPr>
      <w:r>
        <w:rPr>
          <w:i/>
          <w:iCs/>
          <w:sz w:val="28"/>
          <w:szCs w:val="28"/>
          <w:lang w:val="kk-KZ"/>
        </w:rPr>
        <w:t>кәсіпорын қызметкерлері үшін сыбайлас жемқорлыққа қарсы іс-қимыл жөніндегі Нұсқаулық;</w:t>
      </w:r>
    </w:p>
    <w:p w:rsidR="00A307EB" w:rsidRDefault="00CA1380">
      <w:pPr>
        <w:pStyle w:val="a3"/>
        <w:numPr>
          <w:ilvl w:val="0"/>
          <w:numId w:val="20"/>
        </w:numPr>
        <w:jc w:val="both"/>
        <w:rPr>
          <w:bCs/>
          <w:i/>
          <w:sz w:val="28"/>
          <w:szCs w:val="28"/>
          <w:lang w:val="kk-KZ"/>
        </w:rPr>
      </w:pPr>
      <w:r>
        <w:rPr>
          <w:i/>
          <w:iCs/>
          <w:sz w:val="28"/>
          <w:szCs w:val="28"/>
          <w:lang w:val="kk-KZ"/>
        </w:rPr>
        <w:t>кәсіпорындағы мүдделер қақтығысын анықтау және реттеудің ішкі саясаты;</w:t>
      </w:r>
    </w:p>
    <w:p w:rsidR="00A307EB" w:rsidRDefault="00CA1380">
      <w:pPr>
        <w:pStyle w:val="a3"/>
        <w:numPr>
          <w:ilvl w:val="0"/>
          <w:numId w:val="20"/>
        </w:numPr>
        <w:jc w:val="both"/>
        <w:rPr>
          <w:bCs/>
          <w:i/>
          <w:sz w:val="28"/>
          <w:szCs w:val="28"/>
          <w:lang w:val="kk-KZ"/>
        </w:rPr>
      </w:pPr>
      <w:r>
        <w:rPr>
          <w:i/>
          <w:iCs/>
          <w:sz w:val="28"/>
          <w:szCs w:val="28"/>
          <w:lang w:val="kk-KZ"/>
        </w:rPr>
        <w:t>сыбайлас жемқорлыққа қарсы іс-қимыл туралы заңнамаға сәйкес сыбайлас жемқорлыққа қарсы стандарт;</w:t>
      </w:r>
    </w:p>
    <w:p w:rsidR="00A307EB" w:rsidRDefault="00CA1380">
      <w:pPr>
        <w:pStyle w:val="a3"/>
        <w:numPr>
          <w:ilvl w:val="0"/>
          <w:numId w:val="20"/>
        </w:numPr>
        <w:jc w:val="both"/>
        <w:rPr>
          <w:bCs/>
          <w:i/>
          <w:sz w:val="28"/>
          <w:szCs w:val="28"/>
          <w:lang w:val="kk-KZ"/>
        </w:rPr>
      </w:pPr>
      <w:r>
        <w:rPr>
          <w:i/>
          <w:iCs/>
          <w:sz w:val="28"/>
          <w:szCs w:val="28"/>
          <w:lang w:val="kk-KZ"/>
        </w:rPr>
        <w:t>сыбайлас жемқорлыққа қарсы іс-қимыл мәселелері жөніндегі ішкі іс-шаралар жоспары;</w:t>
      </w:r>
    </w:p>
    <w:p w:rsidR="00A307EB" w:rsidRDefault="00CA1380">
      <w:pPr>
        <w:pStyle w:val="a3"/>
        <w:numPr>
          <w:ilvl w:val="0"/>
          <w:numId w:val="20"/>
        </w:numPr>
        <w:jc w:val="both"/>
        <w:rPr>
          <w:bCs/>
          <w:i/>
          <w:sz w:val="28"/>
          <w:szCs w:val="28"/>
          <w:lang w:val="kk-KZ"/>
        </w:rPr>
      </w:pPr>
      <w:r>
        <w:rPr>
          <w:i/>
          <w:iCs/>
          <w:sz w:val="28"/>
          <w:szCs w:val="28"/>
          <w:lang w:val="kk-KZ"/>
        </w:rPr>
        <w:t>Кәсіпорын қызметкерлерінің сыбайлас жемқорлыққа қарсы заңнаманы бұзу фактілері немесе ықтимал бұзушылықтары туралы хабардар ету тәртібін регламенттейтін құжат;</w:t>
      </w:r>
    </w:p>
    <w:p w:rsidR="00A307EB" w:rsidRDefault="00CA1380">
      <w:pPr>
        <w:pStyle w:val="a3"/>
        <w:numPr>
          <w:ilvl w:val="0"/>
          <w:numId w:val="20"/>
        </w:numPr>
        <w:jc w:val="both"/>
        <w:rPr>
          <w:bCs/>
          <w:i/>
          <w:sz w:val="28"/>
          <w:szCs w:val="28"/>
          <w:lang w:val="kk-KZ"/>
        </w:rPr>
      </w:pPr>
      <w:r>
        <w:rPr>
          <w:i/>
          <w:iCs/>
          <w:sz w:val="28"/>
          <w:szCs w:val="28"/>
          <w:lang w:val="kk-KZ"/>
        </w:rPr>
        <w:t>корпоративтік этика және мінез-құлық мәселелерін реттейтін әдеп кодексі;</w:t>
      </w:r>
    </w:p>
    <w:p w:rsidR="00A307EB" w:rsidRDefault="00CA1380">
      <w:pPr>
        <w:ind w:firstLine="708"/>
        <w:jc w:val="both"/>
        <w:rPr>
          <w:bCs/>
          <w:i/>
          <w:sz w:val="28"/>
          <w:szCs w:val="28"/>
          <w:lang w:val="kk-KZ"/>
        </w:rPr>
      </w:pPr>
      <w:r>
        <w:rPr>
          <w:i/>
          <w:iCs/>
          <w:sz w:val="28"/>
          <w:szCs w:val="28"/>
          <w:lang w:val="kk-KZ"/>
        </w:rPr>
        <w:t>13.2) кәсіпорындағы сыбайлас жемқорлыққа қарсы саясаттың тиімділігіне қатысты ақпаратты жинауды, өңдеуді, қорытуды, талдауды және бағалауды жүзеге асырады;</w:t>
      </w:r>
    </w:p>
    <w:p w:rsidR="00A307EB" w:rsidRDefault="00CA1380">
      <w:pPr>
        <w:ind w:firstLine="708"/>
        <w:jc w:val="both"/>
        <w:rPr>
          <w:bCs/>
          <w:i/>
          <w:sz w:val="28"/>
          <w:szCs w:val="28"/>
          <w:lang w:val="kk-KZ"/>
        </w:rPr>
      </w:pPr>
      <w:r>
        <w:rPr>
          <w:i/>
          <w:iCs/>
          <w:sz w:val="28"/>
          <w:szCs w:val="28"/>
          <w:lang w:val="kk-KZ"/>
        </w:rPr>
        <w:t xml:space="preserve">13.3) "Сыбайлас жемқорлық тәуекелдеріне ішкі талдау жүргізудің үлгілік қағидаларын бекіту туралы"(нормативтік құқықтық актілерді мемлекеттік тіркеу тізілімінде № 14441 болып тіркелген) Қазақстан Республикасы Мемлекеттік қызмет істері және сыбайлас жемқорлыққа қарсы іс-қимыл агенттігі Төрағасының 2016 жылғы 19 қазандағы №12 бұйрығымен бекітілген </w:t>
      </w:r>
      <w:r>
        <w:rPr>
          <w:i/>
          <w:iCs/>
          <w:sz w:val="28"/>
          <w:szCs w:val="28"/>
          <w:lang w:val="kk-KZ"/>
        </w:rPr>
        <w:lastRenderedPageBreak/>
        <w:t>сыбайлас жемқорлық тәуекелдеріне ішкі талдау жүргізудің үлгілік қағидаларына сәйкес кәсіпорын қызметіндегі сыбайлас жемқорлық тәуекелдеріне ішкі талдау жүргізуді үйлестіреді;</w:t>
      </w:r>
    </w:p>
    <w:p w:rsidR="00A307EB" w:rsidRDefault="00CA1380">
      <w:pPr>
        <w:ind w:firstLine="708"/>
        <w:jc w:val="both"/>
        <w:rPr>
          <w:bCs/>
          <w:i/>
          <w:sz w:val="28"/>
          <w:szCs w:val="28"/>
          <w:lang w:val="kk-KZ"/>
        </w:rPr>
      </w:pPr>
      <w:r>
        <w:rPr>
          <w:i/>
          <w:iCs/>
          <w:sz w:val="28"/>
          <w:szCs w:val="28"/>
          <w:lang w:val="kk-KZ"/>
        </w:rPr>
        <w:t>13.4) Сыбайлас жемқорлыққа қарсы іс-қимыл жөніндегі уәкілетті органның және кәсіпорынның бірінші басшыларының бірлескен шешімі бойынша жүргізілетін кәсіпорын қызметіндегі сыбайлас жемқорлық тәуекелдерін сыртқы талдауға қатысады;</w:t>
      </w:r>
    </w:p>
    <w:p w:rsidR="00A307EB" w:rsidRDefault="00CA1380">
      <w:pPr>
        <w:ind w:firstLine="708"/>
        <w:jc w:val="both"/>
        <w:rPr>
          <w:bCs/>
          <w:i/>
          <w:sz w:val="28"/>
          <w:szCs w:val="28"/>
          <w:lang w:val="kk-KZ"/>
        </w:rPr>
      </w:pPr>
      <w:r>
        <w:rPr>
          <w:i/>
          <w:iCs/>
          <w:sz w:val="28"/>
          <w:szCs w:val="28"/>
          <w:lang w:val="kk-KZ"/>
        </w:rPr>
        <w:t>13.5) кәсіпорында анықталған сыбайлас жемқорлық тәуекелдерінің мониторингін және оларды митигациялау және жою бойынша қабылданатын шараларды жүзеге асырады;</w:t>
      </w:r>
    </w:p>
    <w:p w:rsidR="00A307EB" w:rsidRDefault="00CA1380">
      <w:pPr>
        <w:ind w:firstLine="708"/>
        <w:jc w:val="both"/>
        <w:rPr>
          <w:bCs/>
          <w:i/>
          <w:sz w:val="28"/>
          <w:szCs w:val="28"/>
          <w:lang w:val="kk-KZ"/>
        </w:rPr>
      </w:pPr>
      <w:r>
        <w:rPr>
          <w:i/>
          <w:iCs/>
          <w:sz w:val="28"/>
          <w:szCs w:val="28"/>
          <w:lang w:val="kk-KZ"/>
        </w:rPr>
        <w:t>13.6) БҚО әкімдігі ДСБ ШЖҚ "Облыстық көп бейінді ауруханасы"  МКК-де сыбайлас жемқорлыққа қарсы іс-қимыл және сыбайлас жемқорлыққа қарсы мәдениетті қалыптастыру мәселелері бойынша түсіндіру іс-шараларын жүргізеді;</w:t>
      </w:r>
    </w:p>
    <w:p w:rsidR="00A307EB" w:rsidRDefault="00CA1380">
      <w:pPr>
        <w:ind w:firstLine="708"/>
        <w:jc w:val="both"/>
        <w:rPr>
          <w:bCs/>
          <w:i/>
          <w:sz w:val="28"/>
          <w:szCs w:val="28"/>
          <w:lang w:val="kk-KZ"/>
        </w:rPr>
      </w:pPr>
      <w:r>
        <w:rPr>
          <w:i/>
          <w:iCs/>
          <w:sz w:val="28"/>
          <w:szCs w:val="28"/>
          <w:lang w:val="kk-KZ"/>
        </w:rPr>
        <w:t>13.7) БҚО әкімдігі ДСБ ШЖҚ "Облыстық көп бейінді ауруханасы" МКК қызметкерлері үшін сыбайлас жемқорлыққа қарсы оқыту семинарларын ұйымдастырады;</w:t>
      </w:r>
    </w:p>
    <w:p w:rsidR="00A307EB" w:rsidRDefault="00CA1380">
      <w:pPr>
        <w:ind w:firstLine="708"/>
        <w:jc w:val="both"/>
        <w:rPr>
          <w:bCs/>
          <w:i/>
          <w:sz w:val="28"/>
          <w:szCs w:val="28"/>
          <w:lang w:val="kk-KZ"/>
        </w:rPr>
      </w:pPr>
      <w:r>
        <w:rPr>
          <w:i/>
          <w:iCs/>
          <w:sz w:val="28"/>
          <w:szCs w:val="28"/>
          <w:lang w:val="kk-KZ"/>
        </w:rPr>
        <w:t>13.8) БҚО әкімдігі ДСБ ШЖҚ "Облыстық көп бейінді ауруханасы" МКК қызметкерлерінің сыбайлас жемқорлыққа қарсы іс-қимыл саясатын және корпоративтік әдеп пен мінез-құлық мәселелерін сақтауын бақылауды қамтамасыз етеді;</w:t>
      </w:r>
    </w:p>
    <w:p w:rsidR="00A307EB" w:rsidRDefault="00CA1380">
      <w:pPr>
        <w:ind w:firstLine="708"/>
        <w:jc w:val="both"/>
        <w:rPr>
          <w:bCs/>
          <w:i/>
          <w:sz w:val="28"/>
          <w:szCs w:val="28"/>
          <w:lang w:val="kk-KZ"/>
        </w:rPr>
      </w:pPr>
      <w:r>
        <w:rPr>
          <w:i/>
          <w:iCs/>
          <w:sz w:val="28"/>
          <w:szCs w:val="28"/>
          <w:lang w:val="kk-KZ"/>
        </w:rPr>
        <w:t>13.9) БҚО әкімдігі ДСБ ШЖҚ "Облыстық көп бейінді ауруханасы"  МКК ұжымында жалпы қабылданған моральдық-этикалық нормаларға сәйкес келетін өзара қарым-қатынас мәдениетін қалыптастыруға жәрдемдеседі;</w:t>
      </w:r>
    </w:p>
    <w:p w:rsidR="00A307EB" w:rsidRDefault="00CA1380">
      <w:pPr>
        <w:ind w:firstLine="708"/>
        <w:jc w:val="both"/>
        <w:rPr>
          <w:bCs/>
          <w:i/>
          <w:sz w:val="28"/>
          <w:szCs w:val="28"/>
          <w:lang w:val="kk-KZ"/>
        </w:rPr>
      </w:pPr>
      <w:r>
        <w:rPr>
          <w:i/>
          <w:iCs/>
          <w:sz w:val="28"/>
          <w:szCs w:val="28"/>
          <w:lang w:val="kk-KZ"/>
        </w:rPr>
        <w:t>13.10) Сыбайлас жемқорлыққа қарсы комплаенс-қызмет құзыреті шеңберінде мемлекеттік функцияларды орындауға уәкілеттік берілген адамдарға теңестірілген адамдардың заңда белгіленген қаржылық бақылау шараларын және сыбайлас жемқорлыққа қарсы шектеулерді сақтауын қамтамасыз етеді;</w:t>
      </w:r>
    </w:p>
    <w:p w:rsidR="00A307EB" w:rsidRDefault="00CA1380">
      <w:pPr>
        <w:ind w:firstLine="708"/>
        <w:jc w:val="both"/>
        <w:rPr>
          <w:bCs/>
          <w:i/>
          <w:sz w:val="28"/>
          <w:szCs w:val="28"/>
          <w:lang w:val="kk-KZ"/>
        </w:rPr>
      </w:pPr>
      <w:r>
        <w:rPr>
          <w:i/>
          <w:iCs/>
          <w:sz w:val="28"/>
          <w:szCs w:val="28"/>
          <w:lang w:val="kk-KZ"/>
        </w:rPr>
        <w:t>13.11) БҚО әкімдігі ДСБ ШЖҚ "Облыстық көп бейінді ауруханасы" МКК құрылымдық бөлімшелерінің сыбайлас жемқорлыққа қарсы іс-қимыл мәселелері жөніндегі ішкі іс-шаралар жоспарын әзірлейді және орындауына мониторинг жүргізеді;</w:t>
      </w:r>
    </w:p>
    <w:p w:rsidR="00A307EB" w:rsidRDefault="00CA1380">
      <w:pPr>
        <w:ind w:firstLine="708"/>
        <w:jc w:val="both"/>
        <w:rPr>
          <w:bCs/>
          <w:i/>
          <w:sz w:val="28"/>
          <w:szCs w:val="28"/>
          <w:lang w:val="kk-KZ"/>
        </w:rPr>
      </w:pPr>
      <w:r>
        <w:rPr>
          <w:i/>
          <w:iCs/>
          <w:sz w:val="28"/>
          <w:szCs w:val="28"/>
          <w:lang w:val="kk-KZ"/>
        </w:rPr>
        <w:t>13.12) мүдделер қақтығысын, оның ішінде БҚО әкімдігі ДСБ ШЖҚ "Облыстық көп бейінді ауруханасы" МКК-де субъектіні жұмысқа орналастыру, сатып алу және бизнес-процестер мәселелерін анықтау, мониторингілеу және реттеу жөнінде шаралар қабылдайды;</w:t>
      </w:r>
    </w:p>
    <w:p w:rsidR="00A307EB" w:rsidRDefault="00CA1380">
      <w:pPr>
        <w:ind w:firstLine="708"/>
        <w:jc w:val="both"/>
        <w:rPr>
          <w:bCs/>
          <w:i/>
          <w:sz w:val="28"/>
          <w:szCs w:val="28"/>
          <w:lang w:val="kk-KZ"/>
        </w:rPr>
      </w:pPr>
      <w:r>
        <w:rPr>
          <w:i/>
          <w:iCs/>
          <w:sz w:val="28"/>
          <w:szCs w:val="28"/>
          <w:lang w:val="kk-KZ"/>
        </w:rPr>
        <w:t>13.13) БҚО әкімдігі ДСБ ШЖҚ "Облыстық көп бейінді ауруханасы" МКК-де сыйлық беру және алу мәселелерін реттеу бойынша шаралар қабылдайды;</w:t>
      </w:r>
    </w:p>
    <w:p w:rsidR="00A307EB" w:rsidRDefault="00CA1380">
      <w:pPr>
        <w:ind w:firstLine="708"/>
        <w:jc w:val="both"/>
        <w:rPr>
          <w:bCs/>
          <w:i/>
          <w:sz w:val="28"/>
          <w:szCs w:val="28"/>
          <w:lang w:val="kk-KZ"/>
        </w:rPr>
      </w:pPr>
      <w:r>
        <w:rPr>
          <w:i/>
          <w:iCs/>
          <w:sz w:val="28"/>
          <w:szCs w:val="28"/>
          <w:lang w:val="kk-KZ"/>
        </w:rPr>
        <w:t>13.14) контрагенттердің сенімділігін кешенді тексеруді жүзеге асырады;</w:t>
      </w:r>
    </w:p>
    <w:p w:rsidR="00A307EB" w:rsidRDefault="00CA1380">
      <w:pPr>
        <w:ind w:firstLine="708"/>
        <w:jc w:val="both"/>
        <w:rPr>
          <w:bCs/>
          <w:i/>
          <w:sz w:val="28"/>
          <w:szCs w:val="28"/>
          <w:lang w:val="kk-KZ"/>
        </w:rPr>
      </w:pPr>
      <w:r>
        <w:rPr>
          <w:i/>
          <w:iCs/>
          <w:sz w:val="28"/>
          <w:szCs w:val="28"/>
          <w:lang w:val="kk-KZ"/>
        </w:rPr>
        <w:t>13.15) БҚО әкімдігі ДСБ ШЖҚ "Облыстық көп бейінді ауруханасы" МКК сыбайлас жемқорлық фактілері туралы өтініштер (шағымдар) негізінде қызметтік тексерулер жүргізеді және оларға қатысады;</w:t>
      </w:r>
    </w:p>
    <w:p w:rsidR="00A307EB" w:rsidRDefault="00CA1380">
      <w:pPr>
        <w:ind w:firstLine="708"/>
        <w:jc w:val="both"/>
        <w:rPr>
          <w:bCs/>
          <w:i/>
          <w:sz w:val="28"/>
          <w:szCs w:val="28"/>
          <w:lang w:val="kk-KZ"/>
        </w:rPr>
      </w:pPr>
      <w:r>
        <w:rPr>
          <w:i/>
          <w:iCs/>
          <w:sz w:val="28"/>
          <w:szCs w:val="28"/>
          <w:lang w:val="kk-KZ"/>
        </w:rPr>
        <w:t>13.16) квазимемлекеттік сектор субъектілеріндегі сыбайлас жемқорлыққа байланысты істер бойынша сыбайлас жемқорлыққа қарсы заңнамадағы, сот практикасындағы өзгерістерге мониторинг пен талдау жүргізеді;</w:t>
      </w:r>
    </w:p>
    <w:p w:rsidR="00A307EB" w:rsidRDefault="00CA1380">
      <w:pPr>
        <w:ind w:firstLine="708"/>
        <w:jc w:val="both"/>
        <w:rPr>
          <w:bCs/>
          <w:i/>
          <w:sz w:val="28"/>
          <w:szCs w:val="28"/>
          <w:lang w:val="kk-KZ"/>
        </w:rPr>
      </w:pPr>
      <w:r>
        <w:rPr>
          <w:i/>
          <w:iCs/>
          <w:sz w:val="28"/>
          <w:szCs w:val="28"/>
          <w:lang w:val="kk-KZ"/>
        </w:rPr>
        <w:t>13.17) БҚО әкімдігінің ДСБ ШЖҚ "Облыстық көп бейінді ауруханасы" МКК құрылымдық бөлімшелері мен қызметкерлерінің сыбайлас жемқорлыққа қарсы шараларды іске асыру тиімділігіне бағалау жүргізеді;</w:t>
      </w:r>
    </w:p>
    <w:p w:rsidR="00A307EB" w:rsidRDefault="00CA1380">
      <w:pPr>
        <w:ind w:firstLine="708"/>
        <w:jc w:val="both"/>
        <w:rPr>
          <w:bCs/>
          <w:i/>
          <w:sz w:val="28"/>
          <w:szCs w:val="28"/>
          <w:lang w:val="kk-KZ"/>
        </w:rPr>
      </w:pPr>
      <w:r>
        <w:rPr>
          <w:i/>
          <w:iCs/>
          <w:sz w:val="28"/>
          <w:szCs w:val="28"/>
          <w:lang w:val="kk-KZ"/>
        </w:rPr>
        <w:lastRenderedPageBreak/>
        <w:t>13.18) сыбайлас жемқорлыққа қарсы іс-қимыл мәселелері бойынша БҚО әкімдігінің ДСБ ШЖҚ "Облыстық көп бейінді ауруханасы" МКК құрылымдық бөлімшелері мен қызметкерлерінің ақпаратын тыңдайды;</w:t>
      </w:r>
    </w:p>
    <w:p w:rsidR="00A307EB" w:rsidRDefault="00CA1380">
      <w:pPr>
        <w:ind w:firstLine="708"/>
        <w:jc w:val="both"/>
        <w:rPr>
          <w:bCs/>
          <w:i/>
          <w:sz w:val="28"/>
          <w:szCs w:val="28"/>
          <w:lang w:val="kk-KZ"/>
        </w:rPr>
      </w:pPr>
      <w:r>
        <w:rPr>
          <w:i/>
          <w:iCs/>
          <w:sz w:val="28"/>
          <w:szCs w:val="28"/>
          <w:lang w:val="kk-KZ"/>
        </w:rPr>
        <w:t>13.19) БҚО әкімдігі ДСБ ШЖҚ "Облыстық көп бейінді ауруханасы" МКК басшысына анықталған сыбайлас жемқорлық тәуекелдерін жою, кәсіпорын қызметін ұйымдастырудың ішкі процестерінің тиімділігін арттыру бойынша ұсынымдар енгізеді;</w:t>
      </w:r>
    </w:p>
    <w:p w:rsidR="00A307EB" w:rsidRDefault="00CA1380">
      <w:pPr>
        <w:ind w:firstLine="708"/>
        <w:jc w:val="both"/>
        <w:rPr>
          <w:bCs/>
          <w:i/>
          <w:sz w:val="28"/>
          <w:szCs w:val="28"/>
          <w:lang w:val="kk-KZ"/>
        </w:rPr>
      </w:pPr>
      <w:r>
        <w:rPr>
          <w:i/>
          <w:iCs/>
          <w:sz w:val="28"/>
          <w:szCs w:val="28"/>
          <w:lang w:val="kk-KZ"/>
        </w:rPr>
        <w:t>13.20) егер мұндай функциялар тәуелсіздікке әсер етпесе және мүдделер қақтығысын тудырмаса, комплаенс, іскерлік этика, орнықты даму мәселелеріне байланысты функцияларды жүзеге асырады;</w:t>
      </w:r>
    </w:p>
    <w:p w:rsidR="00A307EB" w:rsidRDefault="00CA1380">
      <w:pPr>
        <w:ind w:firstLine="708"/>
        <w:jc w:val="both"/>
        <w:rPr>
          <w:bCs/>
          <w:i/>
          <w:sz w:val="28"/>
          <w:szCs w:val="28"/>
          <w:lang w:val="kk-KZ"/>
        </w:rPr>
      </w:pPr>
      <w:r>
        <w:rPr>
          <w:i/>
          <w:iCs/>
          <w:sz w:val="28"/>
          <w:szCs w:val="28"/>
          <w:lang w:val="kk-KZ"/>
        </w:rPr>
        <w:t>13.21) сыбайлас жемқорлыққа қарсы іс-қимыл жөніндегі уәкілетті органмен және мемлекеттік органдармен, квазимемлекеттік сектор субъектілерімен, қоғамдық бірлестіктермен, сондай-ақ өзге де жеке және заңды тұлғалармен өзара іс-қимыл жасайды.</w:t>
      </w:r>
    </w:p>
    <w:p w:rsidR="00A307EB" w:rsidRDefault="00CA1380">
      <w:pPr>
        <w:spacing w:before="100" w:beforeAutospacing="1" w:after="100" w:afterAutospacing="1"/>
        <w:ind w:left="709"/>
        <w:jc w:val="both"/>
        <w:rPr>
          <w:sz w:val="28"/>
          <w:szCs w:val="28"/>
          <w:lang w:val="kk-KZ"/>
        </w:rPr>
      </w:pPr>
      <w:r>
        <w:rPr>
          <w:sz w:val="28"/>
          <w:szCs w:val="28"/>
          <w:lang w:val="kk-KZ"/>
        </w:rPr>
        <w:t>14.Байқау кеңесінің шешімімен сыбайлас жемқорлыққа қарсы комплаенс-қызмет (комплаенс-офицер) басшысын тағайындау жүзеге асырылады және оның өкілеттік мерзімі, сыйақы мөлшері және еңбекақы төлеу шарттары айқындалады.</w:t>
      </w:r>
    </w:p>
    <w:p w:rsidR="00A307EB" w:rsidRDefault="00CA1380">
      <w:pPr>
        <w:spacing w:before="100" w:beforeAutospacing="1" w:after="100" w:afterAutospacing="1"/>
        <w:ind w:left="709"/>
        <w:jc w:val="both"/>
        <w:rPr>
          <w:sz w:val="28"/>
          <w:szCs w:val="28"/>
          <w:lang w:val="kk-KZ"/>
        </w:rPr>
      </w:pPr>
      <w:r>
        <w:rPr>
          <w:sz w:val="28"/>
          <w:szCs w:val="28"/>
          <w:lang w:val="kk-KZ"/>
        </w:rPr>
        <w:t>15. Сыбайлас жемқорлыққа қарсы комплаенс-қызметтің басшысы (комплаенс-офицер) сыбайлас жемқорлыққа қарсы комплаенс-қызметке жүктелген міндеттердің орындалуын қамтамасыз етеді.</w:t>
      </w:r>
    </w:p>
    <w:p w:rsidR="00A307EB" w:rsidRDefault="00CA1380">
      <w:pPr>
        <w:spacing w:before="100" w:beforeAutospacing="1" w:after="100" w:afterAutospacing="1"/>
        <w:ind w:left="709"/>
        <w:jc w:val="both"/>
        <w:rPr>
          <w:sz w:val="28"/>
          <w:szCs w:val="28"/>
          <w:lang w:val="kk-KZ"/>
        </w:rPr>
      </w:pPr>
      <w:r>
        <w:rPr>
          <w:sz w:val="28"/>
          <w:szCs w:val="28"/>
          <w:lang w:val="kk-KZ"/>
        </w:rPr>
        <w:t>16. БҚО әкімдігі ДСБ ШЖҚ "</w:t>
      </w:r>
      <w:r w:rsidR="00FB09E3" w:rsidRPr="00FB09E3">
        <w:rPr>
          <w:sz w:val="28"/>
          <w:szCs w:val="28"/>
          <w:lang w:val="kk-KZ"/>
        </w:rPr>
        <w:t xml:space="preserve"> </w:t>
      </w:r>
      <w:r w:rsidR="00FB09E3" w:rsidRPr="008D5A65">
        <w:rPr>
          <w:sz w:val="28"/>
          <w:szCs w:val="28"/>
          <w:lang w:val="kk-KZ"/>
        </w:rPr>
        <w:t>Көп бейінді облыстық балалар ауруханасы</w:t>
      </w:r>
      <w:r w:rsidR="00FB09E3">
        <w:rPr>
          <w:sz w:val="28"/>
          <w:szCs w:val="28"/>
          <w:lang w:val="kk-KZ"/>
        </w:rPr>
        <w:t xml:space="preserve"> </w:t>
      </w:r>
      <w:r>
        <w:rPr>
          <w:sz w:val="28"/>
          <w:szCs w:val="28"/>
          <w:lang w:val="kk-KZ"/>
        </w:rPr>
        <w:t>"  МКК директорының шешімімен сыбайлас жемқорлыққа қарсы комплаенс-қызмет басшысының (комплаенс-офицердің) ұсынуы бойынша сыбайлас жемқорлыққа қарсы комплаенс-қызмет қызметкерлерінің құрылымы, штат саны (сандық құрамы), өкілеттік мерзімі, жұмыс тәртібі және өзге де еңбекақы төлеу шарттары айқындалады және оларды тағайындау жүзеге асырылады.</w:t>
      </w:r>
    </w:p>
    <w:p w:rsidR="00A307EB" w:rsidRDefault="00CA1380">
      <w:pPr>
        <w:spacing w:before="100" w:beforeAutospacing="1" w:after="100" w:afterAutospacing="1"/>
        <w:ind w:left="709"/>
        <w:jc w:val="both"/>
        <w:rPr>
          <w:sz w:val="28"/>
          <w:szCs w:val="28"/>
          <w:lang w:val="kk-KZ"/>
        </w:rPr>
      </w:pPr>
      <w:r>
        <w:rPr>
          <w:sz w:val="28"/>
          <w:szCs w:val="28"/>
          <w:lang w:val="kk-KZ"/>
        </w:rPr>
        <w:t>17. Сыбайлас жемқорлыққа қарсы комплаенс-қызмет басшысының және қызметкерлерінің функционалдық міндеттері, құқықтары мен жауапкершілігі сыбайлас жемқорлыққа қарсы комплаенс-қызметтер туралы ереженің негізінде әзірленетін лауазымдық нұсқаулықтармен не қызметкердің қызметтік құқықтары мен міндеттерін айқындайтын құжаттармен айқындалады және оларды кәсіпорын басшысы бекітеді.</w:t>
      </w:r>
    </w:p>
    <w:p w:rsidR="00A307EB" w:rsidRDefault="00CA1380">
      <w:pPr>
        <w:spacing w:before="100" w:beforeAutospacing="1" w:after="100" w:afterAutospacing="1"/>
        <w:ind w:left="709"/>
        <w:jc w:val="both"/>
        <w:rPr>
          <w:sz w:val="28"/>
          <w:szCs w:val="28"/>
          <w:lang w:val="kk-KZ"/>
        </w:rPr>
      </w:pPr>
      <w:r>
        <w:rPr>
          <w:sz w:val="28"/>
          <w:szCs w:val="28"/>
          <w:lang w:val="kk-KZ"/>
        </w:rPr>
        <w:t>18. Сыбайлас жемқорлыққа қарсы комплаенс-қызметтің басшысы (комплаенс-офицер) кәсіпорынның Бақылау кеңесіне сыбайлас жемқорлыққа қарсы комплаенс-қызметтің құрылымы мен штат кестесі бойынша ұсыныс ұсынады.</w:t>
      </w:r>
    </w:p>
    <w:p w:rsidR="00A307EB" w:rsidRDefault="00CA1380">
      <w:pPr>
        <w:spacing w:before="100" w:beforeAutospacing="1" w:after="100" w:afterAutospacing="1"/>
        <w:ind w:left="709"/>
        <w:jc w:val="both"/>
        <w:rPr>
          <w:sz w:val="28"/>
          <w:szCs w:val="28"/>
          <w:lang w:val="kk-KZ"/>
        </w:rPr>
      </w:pPr>
      <w:r>
        <w:rPr>
          <w:sz w:val="28"/>
          <w:szCs w:val="28"/>
          <w:lang w:val="kk-KZ"/>
        </w:rPr>
        <w:t>19. Сыбайлас жемқорлыққа қарсы комплаенс-қызметтің (комплаенс-офицердің) атынан кәсіпорынның басқа құрылымдық бөлімшелеріне, ведомстволарға және ведомстволық бағынысты ұйымдарға сыбайлас жемқорлыққа қарсы комплаенс-қызметтің құзыретіне кіретін мәселелер бойынша жіберілетін құжаттар мен сауалдарға сыбайлас жемқорлыққа қарсы комплаенс-қызметтің басшысы (комплаенс-офицер) қол қояды.</w:t>
      </w:r>
    </w:p>
    <w:p w:rsidR="00A307EB" w:rsidRDefault="00CA1380">
      <w:pPr>
        <w:spacing w:before="100" w:beforeAutospacing="1" w:after="100" w:afterAutospacing="1"/>
        <w:ind w:left="709"/>
        <w:jc w:val="both"/>
        <w:rPr>
          <w:sz w:val="28"/>
          <w:szCs w:val="28"/>
          <w:lang w:val="kk-KZ"/>
        </w:rPr>
      </w:pPr>
      <w:r>
        <w:rPr>
          <w:sz w:val="28"/>
          <w:szCs w:val="28"/>
          <w:lang w:val="kk-KZ"/>
        </w:rPr>
        <w:lastRenderedPageBreak/>
        <w:t>20. Сыбайлас жемқорлыққа қарсы комплаенс-қызметтің басшысы (комплаенс-офицер) комплаенс саласындағы уәкілетті органдар мен кәсіптік ұйымдар өткізетін оқыту іс-шараларына қатысу арқылы үнемі кәсіби біліктілігін арттыруы қажет.</w:t>
      </w:r>
    </w:p>
    <w:p w:rsidR="00A307EB" w:rsidRDefault="00CA1380">
      <w:pPr>
        <w:ind w:left="709"/>
        <w:jc w:val="both"/>
        <w:rPr>
          <w:sz w:val="28"/>
          <w:szCs w:val="28"/>
          <w:lang w:val="kk-KZ"/>
        </w:rPr>
      </w:pPr>
      <w:r>
        <w:rPr>
          <w:sz w:val="28"/>
          <w:szCs w:val="28"/>
          <w:lang w:val="kk-KZ"/>
        </w:rPr>
        <w:t>21. Өз қызметі шеңберінде сыбайлас жемқорлыққа қарсы комплаенс-қызмет:</w:t>
      </w:r>
    </w:p>
    <w:p w:rsidR="00A307EB" w:rsidRDefault="00CA1380">
      <w:pPr>
        <w:ind w:firstLine="708"/>
        <w:jc w:val="both"/>
        <w:rPr>
          <w:bCs/>
          <w:i/>
          <w:sz w:val="28"/>
          <w:szCs w:val="28"/>
          <w:lang w:val="kk-KZ"/>
        </w:rPr>
      </w:pPr>
      <w:r>
        <w:rPr>
          <w:i/>
          <w:iCs/>
          <w:sz w:val="28"/>
          <w:szCs w:val="28"/>
          <w:lang w:val="kk-KZ"/>
        </w:rPr>
        <w:t>21.1) кәсіпорындардың құрылымдық бөлімшелерінен ақпарат пен материалдарды, оның ішінде коммерциялық және қызметтік құпияны құрайтын материалдарды сұратады және алады;</w:t>
      </w:r>
    </w:p>
    <w:p w:rsidR="00A307EB" w:rsidRDefault="00CA1380">
      <w:pPr>
        <w:ind w:firstLine="708"/>
        <w:jc w:val="both"/>
        <w:rPr>
          <w:bCs/>
          <w:i/>
          <w:sz w:val="28"/>
          <w:szCs w:val="28"/>
          <w:lang w:val="kk-KZ"/>
        </w:rPr>
      </w:pPr>
      <w:r>
        <w:rPr>
          <w:i/>
          <w:iCs/>
          <w:sz w:val="28"/>
          <w:szCs w:val="28"/>
          <w:lang w:val="kk-KZ"/>
        </w:rPr>
        <w:t>21.2) өз құзыретіне жататын мәселелерді кәсіпорынның Байқау кеңесінің қарауына шығаруға бастамашылық жасайды.</w:t>
      </w:r>
    </w:p>
    <w:p w:rsidR="00A307EB" w:rsidRDefault="00CA1380">
      <w:pPr>
        <w:ind w:firstLine="708"/>
        <w:jc w:val="both"/>
        <w:rPr>
          <w:bCs/>
          <w:i/>
          <w:sz w:val="28"/>
          <w:szCs w:val="28"/>
          <w:lang w:val="kk-KZ"/>
        </w:rPr>
      </w:pPr>
      <w:r>
        <w:rPr>
          <w:i/>
          <w:iCs/>
          <w:sz w:val="28"/>
          <w:szCs w:val="28"/>
          <w:lang w:val="kk-KZ"/>
        </w:rPr>
        <w:t>21.3) ықтимал сыбайлас жемқорлық құқық бұзушылықтар немесе Қазақстан Республикасының Сыбайлас жемқорлыққа қарсы іс-қимыл туралы заңнамасын бұзушылықтар туралы келіп түсетін хабарламалар бойынша қызметтік тексерулер жүргізеді;</w:t>
      </w:r>
    </w:p>
    <w:p w:rsidR="00A307EB" w:rsidRDefault="00CA1380">
      <w:pPr>
        <w:ind w:firstLine="708"/>
        <w:jc w:val="both"/>
        <w:rPr>
          <w:bCs/>
          <w:i/>
          <w:sz w:val="28"/>
          <w:szCs w:val="28"/>
          <w:lang w:val="kk-KZ"/>
        </w:rPr>
      </w:pPr>
      <w:r>
        <w:rPr>
          <w:i/>
          <w:iCs/>
          <w:sz w:val="28"/>
          <w:szCs w:val="28"/>
          <w:lang w:val="kk-KZ"/>
        </w:rPr>
        <w:t>21.4) кәсіпорынның басшылары мен басқа да қызметкерлерінен қызметтік тергеп-тексеру шеңберінде жазбаша түсініктемелер талап етеді;</w:t>
      </w:r>
    </w:p>
    <w:p w:rsidR="00A307EB" w:rsidRDefault="00CA1380">
      <w:pPr>
        <w:ind w:firstLine="708"/>
        <w:jc w:val="both"/>
        <w:rPr>
          <w:bCs/>
          <w:i/>
          <w:sz w:val="28"/>
          <w:szCs w:val="28"/>
          <w:lang w:val="kk-KZ"/>
        </w:rPr>
      </w:pPr>
      <w:r>
        <w:rPr>
          <w:i/>
          <w:iCs/>
          <w:sz w:val="28"/>
          <w:szCs w:val="28"/>
          <w:lang w:val="kk-KZ"/>
        </w:rPr>
        <w:t>21.5) Қазақстан Республикасының Сыбайлас жемқорлыққа қарсы заңнамасын жетілдіру жөнінде ұсыныстар әзірлейді және оларды сыбайлас жемқорлыққа қарсы іс-қимыл жөніндегі уәкілетті органға жібереді;</w:t>
      </w:r>
    </w:p>
    <w:p w:rsidR="00A307EB" w:rsidRDefault="00CA1380">
      <w:pPr>
        <w:ind w:firstLine="708"/>
        <w:jc w:val="both"/>
        <w:rPr>
          <w:bCs/>
          <w:i/>
          <w:sz w:val="28"/>
          <w:szCs w:val="28"/>
          <w:lang w:val="kk-KZ"/>
        </w:rPr>
      </w:pPr>
      <w:r>
        <w:rPr>
          <w:i/>
          <w:iCs/>
          <w:sz w:val="28"/>
          <w:szCs w:val="28"/>
          <w:lang w:val="kk-KZ"/>
        </w:rPr>
        <w:t>21.6) Өз құзыреті шегінде ішкі құжаттардың жобаларын әзірлеуге қатысады;</w:t>
      </w:r>
    </w:p>
    <w:p w:rsidR="00A307EB" w:rsidRDefault="00CA1380">
      <w:pPr>
        <w:ind w:firstLine="708"/>
        <w:jc w:val="both"/>
        <w:rPr>
          <w:bCs/>
          <w:i/>
          <w:sz w:val="28"/>
          <w:szCs w:val="28"/>
          <w:lang w:val="kk-KZ"/>
        </w:rPr>
      </w:pPr>
      <w:r>
        <w:rPr>
          <w:i/>
          <w:iCs/>
          <w:sz w:val="28"/>
          <w:szCs w:val="28"/>
          <w:lang w:val="kk-KZ"/>
        </w:rPr>
        <w:t>21.7) БҚО әкімдігі ДСБ "</w:t>
      </w:r>
      <w:r w:rsidR="00FB09E3" w:rsidRPr="00FB09E3">
        <w:rPr>
          <w:sz w:val="28"/>
          <w:szCs w:val="28"/>
          <w:lang w:val="kk-KZ"/>
        </w:rPr>
        <w:t xml:space="preserve"> </w:t>
      </w:r>
      <w:r w:rsidR="00FB09E3" w:rsidRPr="00FB09E3">
        <w:rPr>
          <w:i/>
          <w:sz w:val="28"/>
          <w:szCs w:val="28"/>
          <w:lang w:val="kk-KZ"/>
        </w:rPr>
        <w:t>Көп бейінді облыстық балалар ауруханасы</w:t>
      </w:r>
      <w:r w:rsidR="00FB09E3" w:rsidRPr="00FB09E3">
        <w:rPr>
          <w:i/>
          <w:iCs/>
          <w:sz w:val="28"/>
          <w:szCs w:val="28"/>
          <w:lang w:val="kk-KZ"/>
        </w:rPr>
        <w:t xml:space="preserve"> </w:t>
      </w:r>
      <w:r w:rsidRPr="00FB09E3">
        <w:rPr>
          <w:i/>
          <w:iCs/>
          <w:sz w:val="28"/>
          <w:szCs w:val="28"/>
          <w:lang w:val="kk-KZ"/>
        </w:rPr>
        <w:t>"</w:t>
      </w:r>
      <w:r>
        <w:rPr>
          <w:i/>
          <w:iCs/>
          <w:sz w:val="28"/>
          <w:szCs w:val="28"/>
          <w:lang w:val="kk-KZ"/>
        </w:rPr>
        <w:t xml:space="preserve"> ШЖҚ МКК-де сыбайлас жемқорлыққа қарсы заңнаманы бұзудың болуы немесе ықтимал мүмкіндігі туралы кәсіпорын қызметкерлеріне хабарлау не сыбайлас жемқорлыққа қарсы іс-қимыл жөніндегі шаралардың тиімділігін арттыру жөнінде ұсыныстар енгізу үшін ақпараттандыру арналарын құрады;</w:t>
      </w:r>
    </w:p>
    <w:p w:rsidR="00A307EB" w:rsidRDefault="00CA1380">
      <w:pPr>
        <w:jc w:val="both"/>
        <w:rPr>
          <w:sz w:val="28"/>
          <w:szCs w:val="28"/>
          <w:lang w:val="kk-KZ"/>
        </w:rPr>
      </w:pPr>
      <w:r>
        <w:rPr>
          <w:sz w:val="28"/>
          <w:szCs w:val="28"/>
          <w:lang w:val="kk-KZ"/>
        </w:rPr>
        <w:t xml:space="preserve">      22. Өз қызметін жүзеге асыру кезінде сыбайлас жемқорлыққа қарсы комплаенс-қызмет (комплаенс-офицер):</w:t>
      </w:r>
    </w:p>
    <w:p w:rsidR="00A307EB" w:rsidRDefault="00CA1380">
      <w:pPr>
        <w:jc w:val="both"/>
        <w:rPr>
          <w:bCs/>
          <w:i/>
          <w:sz w:val="28"/>
          <w:szCs w:val="28"/>
          <w:lang w:val="kk-KZ"/>
        </w:rPr>
      </w:pPr>
      <w:r>
        <w:rPr>
          <w:i/>
          <w:iCs/>
          <w:sz w:val="28"/>
          <w:szCs w:val="28"/>
          <w:lang w:val="kk-KZ"/>
        </w:rPr>
        <w:t xml:space="preserve">      22.1) квазимемлекеттік сектор субъектісі және оның үлестес тұлғалары туралы ақпараттың, егер онда дайындалып жатқан және (немесе) жасалған сыбайлас жемқорлық құқық бұзушылық туралы деректер болмаса, сыбайлас жемқорлыққа қарсы комплаенс функцияларын жүзеге асыру кезеңінде белгілі болған инсайдерлік ақпараттың құпиялылығын сақтайды; </w:t>
      </w:r>
    </w:p>
    <w:p w:rsidR="00A307EB" w:rsidRDefault="00CA1380">
      <w:pPr>
        <w:jc w:val="both"/>
        <w:rPr>
          <w:bCs/>
          <w:i/>
          <w:lang w:val="kk-KZ"/>
        </w:rPr>
      </w:pPr>
      <w:r>
        <w:rPr>
          <w:i/>
          <w:iCs/>
          <w:sz w:val="28"/>
          <w:szCs w:val="28"/>
          <w:lang w:val="kk-KZ"/>
        </w:rPr>
        <w:t xml:space="preserve">       22.2) Сыбайлас жемқорлықтың болжамды немесе нақты фактілері, корпоративтік Әдеп кодексін және кәсіпорындағы сыбайлас жемқорлыққа қарсы іс-қимыл мәселелері бойынша өзге де ішкі құжаттарды бұзушылықтар бойынша жүгінген адамдардың құпиялылығын қамтамасыз етеді;</w:t>
      </w:r>
    </w:p>
    <w:p w:rsidR="00A307EB" w:rsidRDefault="00CA1380">
      <w:pPr>
        <w:jc w:val="both"/>
        <w:rPr>
          <w:bCs/>
          <w:i/>
          <w:sz w:val="28"/>
          <w:szCs w:val="28"/>
          <w:lang w:val="kk-KZ"/>
        </w:rPr>
      </w:pPr>
      <w:r>
        <w:rPr>
          <w:i/>
          <w:iCs/>
          <w:sz w:val="28"/>
          <w:szCs w:val="28"/>
          <w:lang w:val="kk-KZ"/>
        </w:rPr>
        <w:t xml:space="preserve">      22.3) Байқау кеңесі мен кәсіпорын директорын сыбайлас жемқорлыққа қарсы заңнаманы бұзудың болуы немесе ықтимал мүмкіндігіне байланысты кез келген жағдайлар туралы уақтылы хабардар етеді;</w:t>
      </w:r>
    </w:p>
    <w:p w:rsidR="00A307EB" w:rsidRDefault="00CA1380">
      <w:pPr>
        <w:jc w:val="both"/>
        <w:rPr>
          <w:bCs/>
          <w:i/>
          <w:lang w:val="kk-KZ"/>
        </w:rPr>
      </w:pPr>
      <w:r>
        <w:rPr>
          <w:i/>
          <w:iCs/>
          <w:sz w:val="28"/>
          <w:szCs w:val="28"/>
          <w:lang w:val="kk-KZ"/>
        </w:rPr>
        <w:t xml:space="preserve">     22.4) Сыбайлас жемқорлыққа қарсы іс-қимыл жөніндегі уәкілетті органның назарына белгілі болған дайындалып жатқан, жасалатын немесе жасалған сыбайлас жемқорлық құқық бұзушылық жағдайлары туралы жеткізеді;</w:t>
      </w:r>
    </w:p>
    <w:p w:rsidR="00A307EB" w:rsidRDefault="00CA1380">
      <w:pPr>
        <w:jc w:val="both"/>
        <w:rPr>
          <w:bCs/>
          <w:i/>
          <w:lang w:val="kk-KZ"/>
        </w:rPr>
      </w:pPr>
      <w:r>
        <w:rPr>
          <w:i/>
          <w:iCs/>
          <w:sz w:val="28"/>
          <w:szCs w:val="28"/>
          <w:lang w:val="kk-KZ"/>
        </w:rPr>
        <w:t xml:space="preserve">     22.5) квазимемлекеттік сектор субъектісінің белгіленген жұмыс режиміне кедергі келтірмейді;</w:t>
      </w:r>
    </w:p>
    <w:p w:rsidR="00A307EB" w:rsidRDefault="00CA1380">
      <w:pPr>
        <w:jc w:val="both"/>
        <w:rPr>
          <w:bCs/>
          <w:i/>
          <w:lang w:val="kk-KZ"/>
        </w:rPr>
      </w:pPr>
      <w:r>
        <w:rPr>
          <w:i/>
          <w:iCs/>
          <w:sz w:val="28"/>
          <w:szCs w:val="28"/>
          <w:lang w:val="kk-KZ"/>
        </w:rPr>
        <w:t xml:space="preserve">      22.6) қызметтік және кәсіптік этиканы сақтайды.</w:t>
      </w:r>
    </w:p>
    <w:p w:rsidR="00A307EB" w:rsidRDefault="00A307EB">
      <w:pPr>
        <w:jc w:val="both"/>
        <w:rPr>
          <w:bCs/>
          <w:i/>
          <w:sz w:val="28"/>
          <w:szCs w:val="28"/>
          <w:lang w:val="kk-KZ"/>
        </w:rPr>
      </w:pPr>
    </w:p>
    <w:p w:rsidR="00A307EB" w:rsidRDefault="00CA1380">
      <w:pPr>
        <w:jc w:val="both"/>
        <w:rPr>
          <w:lang w:val="kk-KZ"/>
        </w:rPr>
      </w:pPr>
      <w:r>
        <w:rPr>
          <w:sz w:val="28"/>
          <w:szCs w:val="28"/>
          <w:lang w:val="kk-KZ"/>
        </w:rPr>
        <w:lastRenderedPageBreak/>
        <w:t xml:space="preserve">      23. Сыбайлас жемқорлыққа қарсы комплаенс-қызметтің (комплаенс-офицер) қызметкерлері істеуге болмайтын нәрселер:</w:t>
      </w:r>
    </w:p>
    <w:p w:rsidR="00A307EB" w:rsidRDefault="00CA1380">
      <w:pPr>
        <w:ind w:firstLine="708"/>
        <w:jc w:val="both"/>
        <w:rPr>
          <w:bCs/>
          <w:i/>
          <w:lang w:val="kk-KZ"/>
        </w:rPr>
      </w:pPr>
      <w:r>
        <w:rPr>
          <w:i/>
          <w:iCs/>
          <w:sz w:val="28"/>
          <w:szCs w:val="28"/>
          <w:lang w:val="kk-KZ"/>
        </w:rPr>
        <w:t>23.1) олар алдыңғы үш жыл ішінде қатысқан процестерді тексеруге қатысуға;</w:t>
      </w:r>
    </w:p>
    <w:p w:rsidR="00A307EB" w:rsidRDefault="00CA1380">
      <w:pPr>
        <w:ind w:firstLine="708"/>
        <w:jc w:val="both"/>
        <w:rPr>
          <w:bCs/>
          <w:i/>
          <w:lang w:val="kk-KZ"/>
        </w:rPr>
      </w:pPr>
      <w:r>
        <w:rPr>
          <w:i/>
          <w:iCs/>
          <w:sz w:val="28"/>
          <w:szCs w:val="28"/>
          <w:lang w:val="kk-KZ"/>
        </w:rPr>
        <w:t>23.2) тексерудің бейтараптығына нұқсан келтіретін немесе осындай нұқсан келтіретін ретінде қабылданатын қызметке қатысуға;</w:t>
      </w:r>
    </w:p>
    <w:p w:rsidR="00A307EB" w:rsidRDefault="00CA1380">
      <w:pPr>
        <w:ind w:firstLine="708"/>
        <w:jc w:val="both"/>
        <w:rPr>
          <w:bCs/>
          <w:i/>
          <w:lang w:val="kk-KZ"/>
        </w:rPr>
      </w:pPr>
      <w:r>
        <w:rPr>
          <w:i/>
          <w:iCs/>
          <w:sz w:val="28"/>
          <w:szCs w:val="28"/>
          <w:lang w:val="kk-KZ"/>
        </w:rPr>
        <w:t>23.3) құпия ақпаратты жеке мүддесі үшін пайдалануға;</w:t>
      </w:r>
    </w:p>
    <w:p w:rsidR="00A307EB" w:rsidRDefault="00CA1380">
      <w:pPr>
        <w:ind w:firstLine="708"/>
        <w:jc w:val="both"/>
        <w:rPr>
          <w:bCs/>
          <w:i/>
          <w:sz w:val="28"/>
          <w:szCs w:val="28"/>
          <w:lang w:val="kk-KZ"/>
        </w:rPr>
      </w:pPr>
      <w:r>
        <w:rPr>
          <w:i/>
          <w:iCs/>
          <w:sz w:val="28"/>
          <w:szCs w:val="28"/>
          <w:lang w:val="kk-KZ"/>
        </w:rPr>
        <w:t>23.4) Іскерлік әдеп нормаларын бұзуға;</w:t>
      </w:r>
    </w:p>
    <w:p w:rsidR="00A307EB" w:rsidRDefault="00CA1380">
      <w:pPr>
        <w:ind w:firstLine="708"/>
        <w:jc w:val="both"/>
        <w:rPr>
          <w:bCs/>
          <w:i/>
          <w:sz w:val="28"/>
          <w:szCs w:val="28"/>
          <w:lang w:val="kk-KZ"/>
        </w:rPr>
      </w:pPr>
      <w:r>
        <w:rPr>
          <w:i/>
          <w:iCs/>
          <w:sz w:val="28"/>
          <w:szCs w:val="28"/>
          <w:lang w:val="kk-KZ"/>
        </w:rPr>
        <w:t>23.5) нәтижесінде сыбайлас жемқорлыққа қарсы комплаенс-қызметтің тәуелсіздігіне, объективтілігіне және бейтараптылығына нұқсан келуі мүмкін не осындай нұқсан келтіретін ретінде қабылдануы мүмкін сыйлықтар қабылдауға және көрсетілетін қызметтерді пайдалануға;</w:t>
      </w:r>
    </w:p>
    <w:p w:rsidR="00A307EB" w:rsidRDefault="00CA1380">
      <w:pPr>
        <w:ind w:firstLine="708"/>
        <w:jc w:val="both"/>
        <w:rPr>
          <w:bCs/>
          <w:i/>
          <w:sz w:val="28"/>
          <w:szCs w:val="28"/>
          <w:lang w:val="kk-KZ"/>
        </w:rPr>
      </w:pPr>
      <w:r>
        <w:rPr>
          <w:i/>
          <w:iCs/>
          <w:sz w:val="28"/>
          <w:szCs w:val="28"/>
          <w:lang w:val="kk-KZ"/>
        </w:rPr>
        <w:t>23.6) мүдделер қақтығысына әкеп соғуы мүмкін тексерулерге, қызметтік тергеулерге және басқа да іс-шараларға қатысуға.</w:t>
      </w:r>
    </w:p>
    <w:p w:rsidR="00A307EB" w:rsidRDefault="00A307EB">
      <w:pPr>
        <w:ind w:firstLine="708"/>
        <w:jc w:val="both"/>
        <w:rPr>
          <w:bCs/>
          <w:i/>
          <w:sz w:val="28"/>
          <w:szCs w:val="28"/>
          <w:lang w:val="kk-KZ"/>
        </w:rPr>
      </w:pPr>
    </w:p>
    <w:p w:rsidR="00A307EB" w:rsidRDefault="00CA1380">
      <w:pPr>
        <w:jc w:val="both"/>
        <w:rPr>
          <w:lang w:val="kk-KZ"/>
        </w:rPr>
      </w:pPr>
      <w:r>
        <w:rPr>
          <w:sz w:val="28"/>
          <w:szCs w:val="28"/>
          <w:lang w:val="kk-KZ"/>
        </w:rPr>
        <w:t xml:space="preserve">     24. ШЖҚ "</w:t>
      </w:r>
      <w:r w:rsidR="00FB09E3" w:rsidRPr="00FB09E3">
        <w:rPr>
          <w:sz w:val="28"/>
          <w:szCs w:val="28"/>
          <w:lang w:val="kk-KZ"/>
        </w:rPr>
        <w:t xml:space="preserve"> </w:t>
      </w:r>
      <w:r w:rsidR="00FB09E3" w:rsidRPr="008D5A65">
        <w:rPr>
          <w:sz w:val="28"/>
          <w:szCs w:val="28"/>
          <w:lang w:val="kk-KZ"/>
        </w:rPr>
        <w:t>Көп бейінді облыстық балалар ауруханасы</w:t>
      </w:r>
      <w:r w:rsidR="00FB09E3">
        <w:rPr>
          <w:sz w:val="28"/>
          <w:szCs w:val="28"/>
          <w:lang w:val="kk-KZ"/>
        </w:rPr>
        <w:t xml:space="preserve"> </w:t>
      </w:r>
      <w:r>
        <w:rPr>
          <w:sz w:val="28"/>
          <w:szCs w:val="28"/>
          <w:lang w:val="kk-KZ"/>
        </w:rPr>
        <w:t>"  МКК басшылығына қажет:</w:t>
      </w:r>
    </w:p>
    <w:p w:rsidR="00A307EB" w:rsidRDefault="00CA1380">
      <w:pPr>
        <w:ind w:firstLine="708"/>
        <w:jc w:val="both"/>
        <w:rPr>
          <w:bCs/>
          <w:i/>
          <w:sz w:val="28"/>
          <w:szCs w:val="28"/>
          <w:lang w:val="kk-KZ"/>
        </w:rPr>
      </w:pPr>
      <w:r>
        <w:rPr>
          <w:i/>
          <w:iCs/>
          <w:sz w:val="28"/>
          <w:szCs w:val="28"/>
          <w:lang w:val="kk-KZ"/>
        </w:rPr>
        <w:t>1) сыбайлас жемқорлыққа қарсы комплаенс-қызметтің қызметін жүзеге асыру үшін тиімді орта құруға жәрдемдесуге, оның мақсаттарын, міндеттерін, функциялары мен міндеттерін орындауға, құқықтарын іске асыруға жәрдемдесуге;</w:t>
      </w:r>
    </w:p>
    <w:p w:rsidR="00A307EB" w:rsidRDefault="00CA1380">
      <w:pPr>
        <w:ind w:firstLine="708"/>
        <w:jc w:val="both"/>
        <w:rPr>
          <w:bCs/>
          <w:i/>
          <w:lang w:val="kk-KZ"/>
        </w:rPr>
      </w:pPr>
      <w:r>
        <w:rPr>
          <w:i/>
          <w:iCs/>
          <w:sz w:val="28"/>
          <w:szCs w:val="28"/>
          <w:lang w:val="kk-KZ"/>
        </w:rPr>
        <w:t>2) Сыбайлас жемқорлыққа қарсы комплаенс-қызметтің қызметін әкімшілік (ұйымдық-техникалық) қамтамасыз етуді жүзеге асыруға, оның ішінде Ақпараттық жүйелер мен қосымшаларды (қажетті дерекқорларға қолжетімділікті) қоса алғанда, оның қызметі үшін қажетті мүмкіндіктермен, активтермен және ресурстармен және өзге де тауарлармен, жұмыстармен, көрсетілетін қызметтермен қамтамасыз етуге;</w:t>
      </w:r>
    </w:p>
    <w:p w:rsidR="00A307EB" w:rsidRDefault="00CA1380">
      <w:pPr>
        <w:ind w:firstLine="708"/>
        <w:jc w:val="both"/>
        <w:rPr>
          <w:bCs/>
          <w:i/>
          <w:sz w:val="28"/>
          <w:szCs w:val="28"/>
          <w:lang w:val="kk-KZ"/>
        </w:rPr>
      </w:pPr>
      <w:r>
        <w:rPr>
          <w:i/>
          <w:iCs/>
          <w:sz w:val="28"/>
          <w:szCs w:val="28"/>
          <w:lang w:val="kk-KZ"/>
        </w:rPr>
        <w:t>3) Сыбайлас жемқорлыққа қарсы комплаенс-қызметтің басшысы мен қызметкерлеріне сыбайлас жемқорлыққа қарсы комплаенс-қызметтің Қызметі, Әлеуметтік және коммуникациялық дағдылар мен құзыреттер мәселелері бойынша оқыту және сертификаттау мүмкіндіктерін беруге.</w:t>
      </w:r>
    </w:p>
    <w:p w:rsidR="00A307EB" w:rsidRDefault="00CA1380">
      <w:pPr>
        <w:spacing w:before="100" w:beforeAutospacing="1" w:after="100" w:afterAutospacing="1"/>
        <w:ind w:left="425"/>
        <w:jc w:val="both"/>
        <w:rPr>
          <w:sz w:val="28"/>
          <w:szCs w:val="28"/>
          <w:lang w:val="kk-KZ"/>
        </w:rPr>
      </w:pPr>
      <w:r>
        <w:rPr>
          <w:sz w:val="28"/>
          <w:szCs w:val="28"/>
          <w:lang w:val="kk-KZ"/>
        </w:rPr>
        <w:t>25. Сыбайлас жемқорлыққа қарсы комплаенс-қызметтің (комплаенс-офицердің) БҚО әкімдігі ДСБ ШЖҚ "</w:t>
      </w:r>
      <w:r w:rsidR="00FB09E3" w:rsidRPr="00FB09E3">
        <w:rPr>
          <w:sz w:val="28"/>
          <w:szCs w:val="28"/>
          <w:lang w:val="kk-KZ"/>
        </w:rPr>
        <w:t xml:space="preserve"> </w:t>
      </w:r>
      <w:r w:rsidR="00FB09E3" w:rsidRPr="008D5A65">
        <w:rPr>
          <w:sz w:val="28"/>
          <w:szCs w:val="28"/>
          <w:lang w:val="kk-KZ"/>
        </w:rPr>
        <w:t>Көп бейінді облыстық балалар ауруханасы</w:t>
      </w:r>
      <w:r w:rsidR="00FB09E3">
        <w:rPr>
          <w:sz w:val="28"/>
          <w:szCs w:val="28"/>
          <w:lang w:val="kk-KZ"/>
        </w:rPr>
        <w:t xml:space="preserve"> </w:t>
      </w:r>
      <w:r>
        <w:rPr>
          <w:sz w:val="28"/>
          <w:szCs w:val="28"/>
          <w:lang w:val="kk-KZ"/>
        </w:rPr>
        <w:t>" МКК құрылымдық бөлімшелерімен өзара іс-қимылы жұмыстағы өзара сыпайылық пен дұрыстық негізінде құрылады.</w:t>
      </w:r>
    </w:p>
    <w:p w:rsidR="00A307EB" w:rsidRDefault="00CA1380">
      <w:pPr>
        <w:spacing w:before="100" w:beforeAutospacing="1"/>
        <w:ind w:left="425"/>
        <w:jc w:val="both"/>
        <w:rPr>
          <w:sz w:val="28"/>
          <w:szCs w:val="28"/>
          <w:lang w:val="kk-KZ"/>
        </w:rPr>
      </w:pPr>
      <w:r>
        <w:rPr>
          <w:sz w:val="28"/>
          <w:szCs w:val="28"/>
          <w:lang w:val="kk-KZ"/>
        </w:rPr>
        <w:t>26. БҚО әкімдігі ДСБ ШЖҚ "</w:t>
      </w:r>
      <w:r w:rsidR="00FB09E3" w:rsidRPr="00FB09E3">
        <w:rPr>
          <w:sz w:val="28"/>
          <w:szCs w:val="28"/>
          <w:lang w:val="kk-KZ"/>
        </w:rPr>
        <w:t xml:space="preserve"> </w:t>
      </w:r>
      <w:r w:rsidR="00FB09E3" w:rsidRPr="008D5A65">
        <w:rPr>
          <w:sz w:val="28"/>
          <w:szCs w:val="28"/>
          <w:lang w:val="kk-KZ"/>
        </w:rPr>
        <w:t>Көп бейінді облыстық балалар ауруханасы</w:t>
      </w:r>
      <w:r w:rsidR="00FB09E3">
        <w:rPr>
          <w:sz w:val="28"/>
          <w:szCs w:val="28"/>
          <w:lang w:val="kk-KZ"/>
        </w:rPr>
        <w:t xml:space="preserve"> </w:t>
      </w:r>
      <w:r>
        <w:rPr>
          <w:sz w:val="28"/>
          <w:szCs w:val="28"/>
          <w:lang w:val="kk-KZ"/>
        </w:rPr>
        <w:t>" МКК құрылымдық бөлімшелерінің қызметкерлері сыбайлас жемқорлыққа қарсы комплаенс-қызметке:</w:t>
      </w:r>
    </w:p>
    <w:p w:rsidR="00A307EB" w:rsidRDefault="00CA1380">
      <w:pPr>
        <w:jc w:val="both"/>
        <w:rPr>
          <w:bCs/>
          <w:i/>
          <w:lang w:val="kk-KZ"/>
        </w:rPr>
      </w:pPr>
      <w:r>
        <w:rPr>
          <w:i/>
          <w:iCs/>
          <w:sz w:val="28"/>
          <w:szCs w:val="28"/>
          <w:lang w:val="kk-KZ"/>
        </w:rPr>
        <w:t>26.1) осы Ереженің 14-тармағының 1) тармақшасында белгіленген ерекшеліктерді ескере отырып, сыбайлас жемқорлыққа қарсы комплаенс-қызметтің міндеттері мен функцияларын жүзеге асыру үшін қажетті құжаттар мен ақпаратты ұсыну;</w:t>
      </w:r>
    </w:p>
    <w:p w:rsidR="00A307EB" w:rsidRDefault="00CA1380">
      <w:pPr>
        <w:jc w:val="both"/>
        <w:rPr>
          <w:bCs/>
          <w:i/>
          <w:lang w:val="kk-KZ"/>
        </w:rPr>
      </w:pPr>
      <w:r>
        <w:rPr>
          <w:i/>
          <w:iCs/>
          <w:sz w:val="28"/>
          <w:szCs w:val="28"/>
          <w:lang w:val="kk-KZ"/>
        </w:rPr>
        <w:t xml:space="preserve">      26.2) Анықталған тәуекелдер мен бұзушылықтарды объективті талқылау;</w:t>
      </w:r>
    </w:p>
    <w:p w:rsidR="00A307EB" w:rsidRDefault="00CA1380">
      <w:pPr>
        <w:jc w:val="both"/>
        <w:rPr>
          <w:bCs/>
          <w:i/>
          <w:sz w:val="28"/>
          <w:szCs w:val="28"/>
          <w:lang w:val="kk-KZ"/>
        </w:rPr>
      </w:pPr>
      <w:r>
        <w:rPr>
          <w:i/>
          <w:iCs/>
          <w:sz w:val="28"/>
          <w:szCs w:val="28"/>
          <w:lang w:val="kk-KZ"/>
        </w:rPr>
        <w:t xml:space="preserve">      26.3) туындайтын мәселелер мен проблемаларды бірлесіп шешу.</w:t>
      </w:r>
    </w:p>
    <w:p w:rsidR="00A307EB" w:rsidRDefault="00CA1380">
      <w:pPr>
        <w:spacing w:before="100" w:beforeAutospacing="1" w:after="100" w:afterAutospacing="1"/>
        <w:jc w:val="center"/>
        <w:rPr>
          <w:b/>
          <w:sz w:val="28"/>
          <w:szCs w:val="28"/>
          <w:lang w:val="kk-KZ"/>
        </w:rPr>
      </w:pPr>
      <w:r>
        <w:rPr>
          <w:b/>
          <w:sz w:val="28"/>
          <w:szCs w:val="28"/>
          <w:lang w:val="kk-KZ"/>
        </w:rPr>
        <w:t>3. Сыбайлас жемқорлыққа қарсы комплаенс-қызметтің (комплаенс-офицердің)есептілігі</w:t>
      </w:r>
    </w:p>
    <w:p w:rsidR="00A307EB" w:rsidRDefault="00CA1380">
      <w:pPr>
        <w:spacing w:before="100" w:beforeAutospacing="1" w:after="100" w:afterAutospacing="1"/>
        <w:ind w:left="425"/>
        <w:jc w:val="both"/>
        <w:rPr>
          <w:sz w:val="28"/>
          <w:szCs w:val="28"/>
          <w:lang w:val="kk-KZ"/>
        </w:rPr>
      </w:pPr>
      <w:r>
        <w:rPr>
          <w:sz w:val="28"/>
          <w:szCs w:val="28"/>
          <w:lang w:val="kk-KZ"/>
        </w:rPr>
        <w:lastRenderedPageBreak/>
        <w:t>27. Сыбайлас жемқорлыққа қарсы комплаенс-қызмет (комплаенс-офицер) кәсіпорында қабылданған сыбайлас жемқорлыққа қарсы шаралар бойынша ақпаратты тоқсан сайын сыбайлас жемқорлыққа қарсы іс-қимыл жөніндегі уәкілетті органға жібереді. Сыбайлас жемқорлыққа қарсы іс-қимыл жөніндегі уәкілетті органның сұрау салуы бойынша кәсіпорында қабылданған сыбайлас жемқорлыққа қарсы шаралар бойынша қосымша ақпарат жіберіледі.</w:t>
      </w:r>
    </w:p>
    <w:p w:rsidR="00A307EB" w:rsidRDefault="00CA1380">
      <w:pPr>
        <w:spacing w:before="100" w:beforeAutospacing="1" w:after="100" w:afterAutospacing="1"/>
        <w:ind w:left="425"/>
        <w:jc w:val="both"/>
        <w:rPr>
          <w:lang w:val="kk-KZ"/>
        </w:rPr>
      </w:pPr>
      <w:r>
        <w:rPr>
          <w:sz w:val="28"/>
          <w:szCs w:val="28"/>
          <w:lang w:val="kk-KZ"/>
        </w:rPr>
        <w:t>28. Сыбайлас жемқорлыққа қарсы комплаенс-қызмет (комплаенс-офицер) Байқау кеңесінің алдында мерзімді есеп береді.</w:t>
      </w:r>
    </w:p>
    <w:p w:rsidR="00A307EB" w:rsidRDefault="00CA1380">
      <w:pPr>
        <w:spacing w:before="100" w:beforeAutospacing="1" w:after="100" w:afterAutospacing="1"/>
        <w:ind w:left="425"/>
        <w:jc w:val="both"/>
        <w:rPr>
          <w:sz w:val="28"/>
          <w:szCs w:val="28"/>
          <w:lang w:val="kk-KZ"/>
        </w:rPr>
      </w:pPr>
      <w:r>
        <w:rPr>
          <w:sz w:val="28"/>
          <w:szCs w:val="28"/>
          <w:lang w:val="kk-KZ"/>
        </w:rPr>
        <w:t>БҚО әкімдігі ДСБ ШЖҚ "</w:t>
      </w:r>
      <w:r w:rsidR="00FB09E3" w:rsidRPr="00FB09E3">
        <w:rPr>
          <w:sz w:val="28"/>
          <w:szCs w:val="28"/>
          <w:lang w:val="kk-KZ"/>
        </w:rPr>
        <w:t xml:space="preserve"> </w:t>
      </w:r>
      <w:r w:rsidR="00FB09E3" w:rsidRPr="008D5A65">
        <w:rPr>
          <w:sz w:val="28"/>
          <w:szCs w:val="28"/>
          <w:lang w:val="kk-KZ"/>
        </w:rPr>
        <w:t>Көп бейінді облыстық балалар ауруханасы</w:t>
      </w:r>
      <w:r w:rsidR="00FB09E3">
        <w:rPr>
          <w:sz w:val="28"/>
          <w:szCs w:val="28"/>
          <w:lang w:val="kk-KZ"/>
        </w:rPr>
        <w:t xml:space="preserve"> </w:t>
      </w:r>
      <w:r>
        <w:rPr>
          <w:sz w:val="28"/>
          <w:szCs w:val="28"/>
          <w:lang w:val="kk-KZ"/>
        </w:rPr>
        <w:t>"  МКК директоры тарапынан ықтимал сыбайлас жемқорлық құқық бұзушылықтар туындаған кезде сыбайлас жемқорлыққа қарсы комплаенс-қызмет Заңның 24-бабының 1-тармағына сәйкес уәкілетті мемлекеттік органдарға жүгінеді.</w:t>
      </w:r>
    </w:p>
    <w:p w:rsidR="00A307EB" w:rsidRDefault="00A307EB">
      <w:pPr>
        <w:spacing w:before="100" w:beforeAutospacing="1" w:after="100" w:afterAutospacing="1"/>
        <w:jc w:val="both"/>
        <w:rPr>
          <w:sz w:val="28"/>
          <w:szCs w:val="28"/>
          <w:lang w:val="kk-KZ"/>
        </w:rPr>
      </w:pPr>
    </w:p>
    <w:p w:rsidR="00A307EB" w:rsidRDefault="00A307EB">
      <w:pPr>
        <w:spacing w:before="100" w:beforeAutospacing="1" w:after="100" w:afterAutospacing="1"/>
        <w:jc w:val="both"/>
        <w:rPr>
          <w:sz w:val="28"/>
          <w:szCs w:val="28"/>
          <w:lang w:val="kk-KZ"/>
        </w:rPr>
      </w:pPr>
    </w:p>
    <w:p w:rsidR="00A307EB" w:rsidRDefault="00A307EB">
      <w:pPr>
        <w:spacing w:before="100" w:beforeAutospacing="1" w:after="100" w:afterAutospacing="1"/>
        <w:jc w:val="both"/>
        <w:rPr>
          <w:sz w:val="28"/>
          <w:szCs w:val="28"/>
          <w:lang w:val="kk-KZ"/>
        </w:rPr>
      </w:pPr>
    </w:p>
    <w:p w:rsidR="00A307EB" w:rsidRDefault="00A307EB">
      <w:pPr>
        <w:spacing w:before="100" w:beforeAutospacing="1" w:after="100" w:afterAutospacing="1"/>
        <w:jc w:val="both"/>
        <w:rPr>
          <w:sz w:val="28"/>
          <w:szCs w:val="28"/>
          <w:lang w:val="kk-KZ"/>
        </w:rPr>
      </w:pPr>
    </w:p>
    <w:p w:rsidR="00A307EB" w:rsidRDefault="00CA1380">
      <w:pPr>
        <w:spacing w:before="100" w:beforeAutospacing="1" w:after="100" w:afterAutospacing="1"/>
        <w:jc w:val="both"/>
        <w:rPr>
          <w:b/>
          <w:sz w:val="28"/>
          <w:szCs w:val="28"/>
          <w:lang w:val="kk-KZ"/>
        </w:rPr>
      </w:pPr>
      <w:r>
        <w:rPr>
          <w:sz w:val="28"/>
          <w:szCs w:val="28"/>
          <w:lang w:val="kk-KZ"/>
        </w:rPr>
        <w:t>     </w:t>
      </w:r>
    </w:p>
    <w:sectPr w:rsidR="00A307EB" w:rsidSect="002F46E8">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6D2C" w:rsidRDefault="00BB6D2C">
      <w:r>
        <w:separator/>
      </w:r>
    </w:p>
  </w:endnote>
  <w:endnote w:type="continuationSeparator" w:id="1">
    <w:p w:rsidR="00BB6D2C" w:rsidRDefault="00BB6D2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Light">
    <w:altName w:val="Arial"/>
    <w:charset w:val="CC"/>
    <w:family w:val="swiss"/>
    <w:pitch w:val="variable"/>
    <w:sig w:usb0="00000000" w:usb1="C000247B"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6D2C" w:rsidRDefault="00BB6D2C">
      <w:r>
        <w:separator/>
      </w:r>
    </w:p>
  </w:footnote>
  <w:footnote w:type="continuationSeparator" w:id="1">
    <w:p w:rsidR="00BB6D2C" w:rsidRDefault="00BB6D2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B1C47"/>
    <w:multiLevelType w:val="hybridMultilevel"/>
    <w:tmpl w:val="0F3E0D44"/>
    <w:lvl w:ilvl="0" w:tplc="3CD88FF8">
      <w:start w:val="14"/>
      <w:numFmt w:val="decimal"/>
      <w:lvlText w:val="%1."/>
      <w:lvlJc w:val="left"/>
      <w:pPr>
        <w:tabs>
          <w:tab w:val="num" w:pos="720"/>
        </w:tabs>
        <w:ind w:left="720" w:hanging="360"/>
      </w:pPr>
    </w:lvl>
    <w:lvl w:ilvl="1" w:tplc="C7F237EC">
      <w:start w:val="1"/>
      <w:numFmt w:val="decimal"/>
      <w:lvlText w:val="%2."/>
      <w:lvlJc w:val="left"/>
      <w:pPr>
        <w:tabs>
          <w:tab w:val="num" w:pos="1440"/>
        </w:tabs>
        <w:ind w:left="1440" w:hanging="360"/>
      </w:pPr>
    </w:lvl>
    <w:lvl w:ilvl="2" w:tplc="DBD8AEE8">
      <w:start w:val="1"/>
      <w:numFmt w:val="decimal"/>
      <w:lvlText w:val="%3."/>
      <w:lvlJc w:val="left"/>
      <w:pPr>
        <w:tabs>
          <w:tab w:val="num" w:pos="2160"/>
        </w:tabs>
        <w:ind w:left="2160" w:hanging="360"/>
      </w:pPr>
    </w:lvl>
    <w:lvl w:ilvl="3" w:tplc="9760B0F8">
      <w:start w:val="1"/>
      <w:numFmt w:val="decimal"/>
      <w:lvlText w:val="%4."/>
      <w:lvlJc w:val="left"/>
      <w:pPr>
        <w:tabs>
          <w:tab w:val="num" w:pos="2880"/>
        </w:tabs>
        <w:ind w:left="2880" w:hanging="360"/>
      </w:pPr>
    </w:lvl>
    <w:lvl w:ilvl="4" w:tplc="98A6AF42">
      <w:start w:val="1"/>
      <w:numFmt w:val="decimal"/>
      <w:lvlText w:val="%5."/>
      <w:lvlJc w:val="left"/>
      <w:pPr>
        <w:tabs>
          <w:tab w:val="num" w:pos="3600"/>
        </w:tabs>
        <w:ind w:left="3600" w:hanging="360"/>
      </w:pPr>
    </w:lvl>
    <w:lvl w:ilvl="5" w:tplc="EAB812D8">
      <w:start w:val="1"/>
      <w:numFmt w:val="decimal"/>
      <w:lvlText w:val="%6."/>
      <w:lvlJc w:val="left"/>
      <w:pPr>
        <w:tabs>
          <w:tab w:val="num" w:pos="4320"/>
        </w:tabs>
        <w:ind w:left="4320" w:hanging="360"/>
      </w:pPr>
    </w:lvl>
    <w:lvl w:ilvl="6" w:tplc="63067BE4">
      <w:start w:val="1"/>
      <w:numFmt w:val="decimal"/>
      <w:lvlText w:val="%7."/>
      <w:lvlJc w:val="left"/>
      <w:pPr>
        <w:tabs>
          <w:tab w:val="num" w:pos="5040"/>
        </w:tabs>
        <w:ind w:left="5040" w:hanging="360"/>
      </w:pPr>
    </w:lvl>
    <w:lvl w:ilvl="7" w:tplc="3D16DC8C">
      <w:start w:val="1"/>
      <w:numFmt w:val="decimal"/>
      <w:lvlText w:val="%8."/>
      <w:lvlJc w:val="left"/>
      <w:pPr>
        <w:tabs>
          <w:tab w:val="num" w:pos="5760"/>
        </w:tabs>
        <w:ind w:left="5760" w:hanging="360"/>
      </w:pPr>
    </w:lvl>
    <w:lvl w:ilvl="8" w:tplc="8FD455F2">
      <w:start w:val="1"/>
      <w:numFmt w:val="decimal"/>
      <w:lvlText w:val="%9."/>
      <w:lvlJc w:val="left"/>
      <w:pPr>
        <w:tabs>
          <w:tab w:val="num" w:pos="6480"/>
        </w:tabs>
        <w:ind w:left="6480" w:hanging="360"/>
      </w:pPr>
    </w:lvl>
  </w:abstractNum>
  <w:abstractNum w:abstractNumId="1">
    <w:nsid w:val="0A7B37E8"/>
    <w:multiLevelType w:val="hybridMultilevel"/>
    <w:tmpl w:val="E0386844"/>
    <w:lvl w:ilvl="0" w:tplc="95DED3A2">
      <w:start w:val="12"/>
      <w:numFmt w:val="decimal"/>
      <w:lvlText w:val="%1."/>
      <w:lvlJc w:val="left"/>
      <w:pPr>
        <w:tabs>
          <w:tab w:val="num" w:pos="720"/>
        </w:tabs>
        <w:ind w:left="720" w:hanging="360"/>
      </w:pPr>
    </w:lvl>
    <w:lvl w:ilvl="1" w:tplc="85CC7882">
      <w:start w:val="1"/>
      <w:numFmt w:val="decimal"/>
      <w:lvlText w:val="%2."/>
      <w:lvlJc w:val="left"/>
      <w:pPr>
        <w:tabs>
          <w:tab w:val="num" w:pos="1440"/>
        </w:tabs>
        <w:ind w:left="1440" w:hanging="360"/>
      </w:pPr>
    </w:lvl>
    <w:lvl w:ilvl="2" w:tplc="9E00CD5E">
      <w:start w:val="1"/>
      <w:numFmt w:val="decimal"/>
      <w:lvlText w:val="%3."/>
      <w:lvlJc w:val="left"/>
      <w:pPr>
        <w:tabs>
          <w:tab w:val="num" w:pos="2160"/>
        </w:tabs>
        <w:ind w:left="2160" w:hanging="360"/>
      </w:pPr>
    </w:lvl>
    <w:lvl w:ilvl="3" w:tplc="0BA04492">
      <w:start w:val="1"/>
      <w:numFmt w:val="decimal"/>
      <w:lvlText w:val="%4."/>
      <w:lvlJc w:val="left"/>
      <w:pPr>
        <w:tabs>
          <w:tab w:val="num" w:pos="2880"/>
        </w:tabs>
        <w:ind w:left="2880" w:hanging="360"/>
      </w:pPr>
    </w:lvl>
    <w:lvl w:ilvl="4" w:tplc="0DA4C1CA">
      <w:start w:val="1"/>
      <w:numFmt w:val="decimal"/>
      <w:lvlText w:val="%5."/>
      <w:lvlJc w:val="left"/>
      <w:pPr>
        <w:tabs>
          <w:tab w:val="num" w:pos="3600"/>
        </w:tabs>
        <w:ind w:left="3600" w:hanging="360"/>
      </w:pPr>
    </w:lvl>
    <w:lvl w:ilvl="5" w:tplc="D3A04F74">
      <w:start w:val="1"/>
      <w:numFmt w:val="decimal"/>
      <w:lvlText w:val="%6."/>
      <w:lvlJc w:val="left"/>
      <w:pPr>
        <w:tabs>
          <w:tab w:val="num" w:pos="4320"/>
        </w:tabs>
        <w:ind w:left="4320" w:hanging="360"/>
      </w:pPr>
    </w:lvl>
    <w:lvl w:ilvl="6" w:tplc="A17211EA">
      <w:start w:val="1"/>
      <w:numFmt w:val="decimal"/>
      <w:lvlText w:val="%7."/>
      <w:lvlJc w:val="left"/>
      <w:pPr>
        <w:tabs>
          <w:tab w:val="num" w:pos="5040"/>
        </w:tabs>
        <w:ind w:left="5040" w:hanging="360"/>
      </w:pPr>
    </w:lvl>
    <w:lvl w:ilvl="7" w:tplc="7A325C90">
      <w:start w:val="1"/>
      <w:numFmt w:val="decimal"/>
      <w:lvlText w:val="%8."/>
      <w:lvlJc w:val="left"/>
      <w:pPr>
        <w:tabs>
          <w:tab w:val="num" w:pos="5760"/>
        </w:tabs>
        <w:ind w:left="5760" w:hanging="360"/>
      </w:pPr>
    </w:lvl>
    <w:lvl w:ilvl="8" w:tplc="66100F4E">
      <w:start w:val="1"/>
      <w:numFmt w:val="decimal"/>
      <w:lvlText w:val="%9."/>
      <w:lvlJc w:val="left"/>
      <w:pPr>
        <w:tabs>
          <w:tab w:val="num" w:pos="6480"/>
        </w:tabs>
        <w:ind w:left="6480" w:hanging="360"/>
      </w:pPr>
    </w:lvl>
  </w:abstractNum>
  <w:abstractNum w:abstractNumId="2">
    <w:nsid w:val="0D4679AC"/>
    <w:multiLevelType w:val="hybridMultilevel"/>
    <w:tmpl w:val="0E2AB706"/>
    <w:lvl w:ilvl="0" w:tplc="1276B2B0">
      <w:start w:val="28"/>
      <w:numFmt w:val="decimal"/>
      <w:lvlText w:val="%1."/>
      <w:lvlJc w:val="left"/>
      <w:pPr>
        <w:tabs>
          <w:tab w:val="num" w:pos="720"/>
        </w:tabs>
        <w:ind w:left="720" w:hanging="360"/>
      </w:pPr>
    </w:lvl>
    <w:lvl w:ilvl="1" w:tplc="AEFC9E16">
      <w:start w:val="1"/>
      <w:numFmt w:val="decimal"/>
      <w:lvlText w:val="%2."/>
      <w:lvlJc w:val="left"/>
      <w:pPr>
        <w:tabs>
          <w:tab w:val="num" w:pos="1440"/>
        </w:tabs>
        <w:ind w:left="1440" w:hanging="360"/>
      </w:pPr>
    </w:lvl>
    <w:lvl w:ilvl="2" w:tplc="3FDA0EA0">
      <w:start w:val="1"/>
      <w:numFmt w:val="decimal"/>
      <w:lvlText w:val="%3."/>
      <w:lvlJc w:val="left"/>
      <w:pPr>
        <w:tabs>
          <w:tab w:val="num" w:pos="2160"/>
        </w:tabs>
        <w:ind w:left="2160" w:hanging="360"/>
      </w:pPr>
    </w:lvl>
    <w:lvl w:ilvl="3" w:tplc="698C7864">
      <w:start w:val="1"/>
      <w:numFmt w:val="decimal"/>
      <w:lvlText w:val="%4."/>
      <w:lvlJc w:val="left"/>
      <w:pPr>
        <w:tabs>
          <w:tab w:val="num" w:pos="2880"/>
        </w:tabs>
        <w:ind w:left="2880" w:hanging="360"/>
      </w:pPr>
    </w:lvl>
    <w:lvl w:ilvl="4" w:tplc="164260A0">
      <w:start w:val="1"/>
      <w:numFmt w:val="decimal"/>
      <w:lvlText w:val="%5."/>
      <w:lvlJc w:val="left"/>
      <w:pPr>
        <w:tabs>
          <w:tab w:val="num" w:pos="3600"/>
        </w:tabs>
        <w:ind w:left="3600" w:hanging="360"/>
      </w:pPr>
    </w:lvl>
    <w:lvl w:ilvl="5" w:tplc="3DE6E948">
      <w:start w:val="1"/>
      <w:numFmt w:val="decimal"/>
      <w:lvlText w:val="%6."/>
      <w:lvlJc w:val="left"/>
      <w:pPr>
        <w:tabs>
          <w:tab w:val="num" w:pos="4320"/>
        </w:tabs>
        <w:ind w:left="4320" w:hanging="360"/>
      </w:pPr>
    </w:lvl>
    <w:lvl w:ilvl="6" w:tplc="37088F06">
      <w:start w:val="1"/>
      <w:numFmt w:val="decimal"/>
      <w:lvlText w:val="%7."/>
      <w:lvlJc w:val="left"/>
      <w:pPr>
        <w:tabs>
          <w:tab w:val="num" w:pos="5040"/>
        </w:tabs>
        <w:ind w:left="5040" w:hanging="360"/>
      </w:pPr>
    </w:lvl>
    <w:lvl w:ilvl="7" w:tplc="562C6736">
      <w:start w:val="1"/>
      <w:numFmt w:val="decimal"/>
      <w:lvlText w:val="%8."/>
      <w:lvlJc w:val="left"/>
      <w:pPr>
        <w:tabs>
          <w:tab w:val="num" w:pos="5760"/>
        </w:tabs>
        <w:ind w:left="5760" w:hanging="360"/>
      </w:pPr>
    </w:lvl>
    <w:lvl w:ilvl="8" w:tplc="05EEBA80">
      <w:start w:val="1"/>
      <w:numFmt w:val="decimal"/>
      <w:lvlText w:val="%9."/>
      <w:lvlJc w:val="left"/>
      <w:pPr>
        <w:tabs>
          <w:tab w:val="num" w:pos="6480"/>
        </w:tabs>
        <w:ind w:left="6480" w:hanging="360"/>
      </w:pPr>
    </w:lvl>
  </w:abstractNum>
  <w:abstractNum w:abstractNumId="3">
    <w:nsid w:val="17710AA9"/>
    <w:multiLevelType w:val="hybridMultilevel"/>
    <w:tmpl w:val="3468F160"/>
    <w:lvl w:ilvl="0" w:tplc="B42460B0">
      <w:start w:val="22"/>
      <w:numFmt w:val="decimal"/>
      <w:lvlText w:val="%1."/>
      <w:lvlJc w:val="left"/>
      <w:pPr>
        <w:tabs>
          <w:tab w:val="num" w:pos="720"/>
        </w:tabs>
        <w:ind w:left="720" w:hanging="360"/>
      </w:pPr>
    </w:lvl>
    <w:lvl w:ilvl="1" w:tplc="9B14DB34">
      <w:start w:val="1"/>
      <w:numFmt w:val="decimal"/>
      <w:lvlText w:val="%2."/>
      <w:lvlJc w:val="left"/>
      <w:pPr>
        <w:tabs>
          <w:tab w:val="num" w:pos="1440"/>
        </w:tabs>
        <w:ind w:left="1440" w:hanging="360"/>
      </w:pPr>
    </w:lvl>
    <w:lvl w:ilvl="2" w:tplc="1D325054">
      <w:start w:val="1"/>
      <w:numFmt w:val="decimal"/>
      <w:lvlText w:val="%3."/>
      <w:lvlJc w:val="left"/>
      <w:pPr>
        <w:tabs>
          <w:tab w:val="num" w:pos="2160"/>
        </w:tabs>
        <w:ind w:left="2160" w:hanging="360"/>
      </w:pPr>
    </w:lvl>
    <w:lvl w:ilvl="3" w:tplc="FCCE10F4">
      <w:start w:val="1"/>
      <w:numFmt w:val="decimal"/>
      <w:lvlText w:val="%4."/>
      <w:lvlJc w:val="left"/>
      <w:pPr>
        <w:tabs>
          <w:tab w:val="num" w:pos="2880"/>
        </w:tabs>
        <w:ind w:left="2880" w:hanging="360"/>
      </w:pPr>
    </w:lvl>
    <w:lvl w:ilvl="4" w:tplc="C61807C6">
      <w:start w:val="1"/>
      <w:numFmt w:val="decimal"/>
      <w:lvlText w:val="%5."/>
      <w:lvlJc w:val="left"/>
      <w:pPr>
        <w:tabs>
          <w:tab w:val="num" w:pos="3600"/>
        </w:tabs>
        <w:ind w:left="3600" w:hanging="360"/>
      </w:pPr>
    </w:lvl>
    <w:lvl w:ilvl="5" w:tplc="B38A2124">
      <w:start w:val="1"/>
      <w:numFmt w:val="decimal"/>
      <w:lvlText w:val="%6."/>
      <w:lvlJc w:val="left"/>
      <w:pPr>
        <w:tabs>
          <w:tab w:val="num" w:pos="4320"/>
        </w:tabs>
        <w:ind w:left="4320" w:hanging="360"/>
      </w:pPr>
    </w:lvl>
    <w:lvl w:ilvl="6" w:tplc="AE9C3588">
      <w:start w:val="1"/>
      <w:numFmt w:val="decimal"/>
      <w:lvlText w:val="%7."/>
      <w:lvlJc w:val="left"/>
      <w:pPr>
        <w:tabs>
          <w:tab w:val="num" w:pos="5040"/>
        </w:tabs>
        <w:ind w:left="5040" w:hanging="360"/>
      </w:pPr>
    </w:lvl>
    <w:lvl w:ilvl="7" w:tplc="0C300CBA">
      <w:start w:val="1"/>
      <w:numFmt w:val="decimal"/>
      <w:lvlText w:val="%8."/>
      <w:lvlJc w:val="left"/>
      <w:pPr>
        <w:tabs>
          <w:tab w:val="num" w:pos="5760"/>
        </w:tabs>
        <w:ind w:left="5760" w:hanging="360"/>
      </w:pPr>
    </w:lvl>
    <w:lvl w:ilvl="8" w:tplc="BEF40FE2">
      <w:start w:val="1"/>
      <w:numFmt w:val="decimal"/>
      <w:lvlText w:val="%9."/>
      <w:lvlJc w:val="left"/>
      <w:pPr>
        <w:tabs>
          <w:tab w:val="num" w:pos="6480"/>
        </w:tabs>
        <w:ind w:left="6480" w:hanging="360"/>
      </w:pPr>
    </w:lvl>
  </w:abstractNum>
  <w:abstractNum w:abstractNumId="4">
    <w:nsid w:val="1F5B0EE9"/>
    <w:multiLevelType w:val="hybridMultilevel"/>
    <w:tmpl w:val="4E5454E4"/>
    <w:lvl w:ilvl="0" w:tplc="38220360">
      <w:start w:val="1"/>
      <w:numFmt w:val="decimal"/>
      <w:lvlText w:val="%1."/>
      <w:lvlJc w:val="left"/>
      <w:pPr>
        <w:tabs>
          <w:tab w:val="num" w:pos="720"/>
        </w:tabs>
        <w:ind w:left="720" w:hanging="360"/>
      </w:pPr>
    </w:lvl>
    <w:lvl w:ilvl="1" w:tplc="D9F6695A">
      <w:start w:val="1"/>
      <w:numFmt w:val="decimal"/>
      <w:lvlText w:val="%2."/>
      <w:lvlJc w:val="left"/>
      <w:pPr>
        <w:tabs>
          <w:tab w:val="num" w:pos="1440"/>
        </w:tabs>
        <w:ind w:left="1440" w:hanging="360"/>
      </w:pPr>
    </w:lvl>
    <w:lvl w:ilvl="2" w:tplc="1838664C">
      <w:start w:val="1"/>
      <w:numFmt w:val="decimal"/>
      <w:lvlText w:val="%3."/>
      <w:lvlJc w:val="left"/>
      <w:pPr>
        <w:tabs>
          <w:tab w:val="num" w:pos="2160"/>
        </w:tabs>
        <w:ind w:left="2160" w:hanging="360"/>
      </w:pPr>
    </w:lvl>
    <w:lvl w:ilvl="3" w:tplc="D66A448C">
      <w:start w:val="1"/>
      <w:numFmt w:val="decimal"/>
      <w:lvlText w:val="%4."/>
      <w:lvlJc w:val="left"/>
      <w:pPr>
        <w:tabs>
          <w:tab w:val="num" w:pos="2880"/>
        </w:tabs>
        <w:ind w:left="2880" w:hanging="360"/>
      </w:pPr>
    </w:lvl>
    <w:lvl w:ilvl="4" w:tplc="29389256">
      <w:start w:val="1"/>
      <w:numFmt w:val="decimal"/>
      <w:lvlText w:val="%5."/>
      <w:lvlJc w:val="left"/>
      <w:pPr>
        <w:tabs>
          <w:tab w:val="num" w:pos="3600"/>
        </w:tabs>
        <w:ind w:left="3600" w:hanging="360"/>
      </w:pPr>
    </w:lvl>
    <w:lvl w:ilvl="5" w:tplc="567EAC9A">
      <w:start w:val="1"/>
      <w:numFmt w:val="decimal"/>
      <w:lvlText w:val="%6."/>
      <w:lvlJc w:val="left"/>
      <w:pPr>
        <w:tabs>
          <w:tab w:val="num" w:pos="4320"/>
        </w:tabs>
        <w:ind w:left="4320" w:hanging="360"/>
      </w:pPr>
    </w:lvl>
    <w:lvl w:ilvl="6" w:tplc="04FEF792">
      <w:start w:val="1"/>
      <w:numFmt w:val="decimal"/>
      <w:lvlText w:val="%7."/>
      <w:lvlJc w:val="left"/>
      <w:pPr>
        <w:tabs>
          <w:tab w:val="num" w:pos="5040"/>
        </w:tabs>
        <w:ind w:left="5040" w:hanging="360"/>
      </w:pPr>
    </w:lvl>
    <w:lvl w:ilvl="7" w:tplc="63460A8E">
      <w:start w:val="1"/>
      <w:numFmt w:val="decimal"/>
      <w:lvlText w:val="%8."/>
      <w:lvlJc w:val="left"/>
      <w:pPr>
        <w:tabs>
          <w:tab w:val="num" w:pos="5760"/>
        </w:tabs>
        <w:ind w:left="5760" w:hanging="360"/>
      </w:pPr>
    </w:lvl>
    <w:lvl w:ilvl="8" w:tplc="4454AD1E">
      <w:start w:val="1"/>
      <w:numFmt w:val="decimal"/>
      <w:lvlText w:val="%9."/>
      <w:lvlJc w:val="left"/>
      <w:pPr>
        <w:tabs>
          <w:tab w:val="num" w:pos="6480"/>
        </w:tabs>
        <w:ind w:left="6480" w:hanging="360"/>
      </w:pPr>
    </w:lvl>
  </w:abstractNum>
  <w:abstractNum w:abstractNumId="5">
    <w:nsid w:val="1FB512DC"/>
    <w:multiLevelType w:val="hybridMultilevel"/>
    <w:tmpl w:val="8CD2E15C"/>
    <w:lvl w:ilvl="0" w:tplc="29B2F7DE">
      <w:start w:val="13"/>
      <w:numFmt w:val="decimal"/>
      <w:lvlText w:val="%1."/>
      <w:lvlJc w:val="left"/>
      <w:pPr>
        <w:tabs>
          <w:tab w:val="num" w:pos="720"/>
        </w:tabs>
        <w:ind w:left="720" w:hanging="360"/>
      </w:pPr>
    </w:lvl>
    <w:lvl w:ilvl="1" w:tplc="9D183E3A">
      <w:start w:val="1"/>
      <w:numFmt w:val="decimal"/>
      <w:lvlText w:val="%2."/>
      <w:lvlJc w:val="left"/>
      <w:pPr>
        <w:tabs>
          <w:tab w:val="num" w:pos="1440"/>
        </w:tabs>
        <w:ind w:left="1440" w:hanging="360"/>
      </w:pPr>
    </w:lvl>
    <w:lvl w:ilvl="2" w:tplc="9120F82C">
      <w:start w:val="1"/>
      <w:numFmt w:val="decimal"/>
      <w:lvlText w:val="%3."/>
      <w:lvlJc w:val="left"/>
      <w:pPr>
        <w:tabs>
          <w:tab w:val="num" w:pos="2160"/>
        </w:tabs>
        <w:ind w:left="2160" w:hanging="360"/>
      </w:pPr>
    </w:lvl>
    <w:lvl w:ilvl="3" w:tplc="3708ADA6">
      <w:start w:val="1"/>
      <w:numFmt w:val="decimal"/>
      <w:lvlText w:val="%4."/>
      <w:lvlJc w:val="left"/>
      <w:pPr>
        <w:tabs>
          <w:tab w:val="num" w:pos="2880"/>
        </w:tabs>
        <w:ind w:left="2880" w:hanging="360"/>
      </w:pPr>
    </w:lvl>
    <w:lvl w:ilvl="4" w:tplc="2C4CE348">
      <w:start w:val="1"/>
      <w:numFmt w:val="decimal"/>
      <w:lvlText w:val="%5."/>
      <w:lvlJc w:val="left"/>
      <w:pPr>
        <w:tabs>
          <w:tab w:val="num" w:pos="3600"/>
        </w:tabs>
        <w:ind w:left="3600" w:hanging="360"/>
      </w:pPr>
    </w:lvl>
    <w:lvl w:ilvl="5" w:tplc="CA84B316">
      <w:start w:val="1"/>
      <w:numFmt w:val="decimal"/>
      <w:lvlText w:val="%6."/>
      <w:lvlJc w:val="left"/>
      <w:pPr>
        <w:tabs>
          <w:tab w:val="num" w:pos="4320"/>
        </w:tabs>
        <w:ind w:left="4320" w:hanging="360"/>
      </w:pPr>
    </w:lvl>
    <w:lvl w:ilvl="6" w:tplc="E438C952">
      <w:start w:val="1"/>
      <w:numFmt w:val="decimal"/>
      <w:lvlText w:val="%7."/>
      <w:lvlJc w:val="left"/>
      <w:pPr>
        <w:tabs>
          <w:tab w:val="num" w:pos="5040"/>
        </w:tabs>
        <w:ind w:left="5040" w:hanging="360"/>
      </w:pPr>
    </w:lvl>
    <w:lvl w:ilvl="7" w:tplc="06180A90">
      <w:start w:val="1"/>
      <w:numFmt w:val="decimal"/>
      <w:lvlText w:val="%8."/>
      <w:lvlJc w:val="left"/>
      <w:pPr>
        <w:tabs>
          <w:tab w:val="num" w:pos="5760"/>
        </w:tabs>
        <w:ind w:left="5760" w:hanging="360"/>
      </w:pPr>
    </w:lvl>
    <w:lvl w:ilvl="8" w:tplc="961401FC">
      <w:start w:val="1"/>
      <w:numFmt w:val="decimal"/>
      <w:lvlText w:val="%9."/>
      <w:lvlJc w:val="left"/>
      <w:pPr>
        <w:tabs>
          <w:tab w:val="num" w:pos="6480"/>
        </w:tabs>
        <w:ind w:left="6480" w:hanging="360"/>
      </w:pPr>
    </w:lvl>
  </w:abstractNum>
  <w:abstractNum w:abstractNumId="6">
    <w:nsid w:val="2C3529D3"/>
    <w:multiLevelType w:val="hybridMultilevel"/>
    <w:tmpl w:val="58E4873E"/>
    <w:lvl w:ilvl="0" w:tplc="D9D43230">
      <w:start w:val="24"/>
      <w:numFmt w:val="decimal"/>
      <w:lvlText w:val="%1."/>
      <w:lvlJc w:val="left"/>
      <w:pPr>
        <w:tabs>
          <w:tab w:val="num" w:pos="720"/>
        </w:tabs>
        <w:ind w:left="720" w:hanging="360"/>
      </w:pPr>
    </w:lvl>
    <w:lvl w:ilvl="1" w:tplc="B3903564">
      <w:start w:val="1"/>
      <w:numFmt w:val="decimal"/>
      <w:lvlText w:val="%2."/>
      <w:lvlJc w:val="left"/>
      <w:pPr>
        <w:tabs>
          <w:tab w:val="num" w:pos="1440"/>
        </w:tabs>
        <w:ind w:left="1440" w:hanging="360"/>
      </w:pPr>
    </w:lvl>
    <w:lvl w:ilvl="2" w:tplc="A59CFE70">
      <w:start w:val="1"/>
      <w:numFmt w:val="decimal"/>
      <w:lvlText w:val="%3."/>
      <w:lvlJc w:val="left"/>
      <w:pPr>
        <w:tabs>
          <w:tab w:val="num" w:pos="2160"/>
        </w:tabs>
        <w:ind w:left="2160" w:hanging="360"/>
      </w:pPr>
    </w:lvl>
    <w:lvl w:ilvl="3" w:tplc="C17C37EC">
      <w:start w:val="1"/>
      <w:numFmt w:val="decimal"/>
      <w:lvlText w:val="%4."/>
      <w:lvlJc w:val="left"/>
      <w:pPr>
        <w:tabs>
          <w:tab w:val="num" w:pos="2880"/>
        </w:tabs>
        <w:ind w:left="2880" w:hanging="360"/>
      </w:pPr>
    </w:lvl>
    <w:lvl w:ilvl="4" w:tplc="C518C006">
      <w:start w:val="1"/>
      <w:numFmt w:val="decimal"/>
      <w:lvlText w:val="%5."/>
      <w:lvlJc w:val="left"/>
      <w:pPr>
        <w:tabs>
          <w:tab w:val="num" w:pos="3600"/>
        </w:tabs>
        <w:ind w:left="3600" w:hanging="360"/>
      </w:pPr>
    </w:lvl>
    <w:lvl w:ilvl="5" w:tplc="2BC6B44C">
      <w:start w:val="1"/>
      <w:numFmt w:val="decimal"/>
      <w:lvlText w:val="%6."/>
      <w:lvlJc w:val="left"/>
      <w:pPr>
        <w:tabs>
          <w:tab w:val="num" w:pos="4320"/>
        </w:tabs>
        <w:ind w:left="4320" w:hanging="360"/>
      </w:pPr>
    </w:lvl>
    <w:lvl w:ilvl="6" w:tplc="3D8EDC06">
      <w:start w:val="1"/>
      <w:numFmt w:val="decimal"/>
      <w:lvlText w:val="%7."/>
      <w:lvlJc w:val="left"/>
      <w:pPr>
        <w:tabs>
          <w:tab w:val="num" w:pos="5040"/>
        </w:tabs>
        <w:ind w:left="5040" w:hanging="360"/>
      </w:pPr>
    </w:lvl>
    <w:lvl w:ilvl="7" w:tplc="8B06C59A">
      <w:start w:val="1"/>
      <w:numFmt w:val="decimal"/>
      <w:lvlText w:val="%8."/>
      <w:lvlJc w:val="left"/>
      <w:pPr>
        <w:tabs>
          <w:tab w:val="num" w:pos="5760"/>
        </w:tabs>
        <w:ind w:left="5760" w:hanging="360"/>
      </w:pPr>
    </w:lvl>
    <w:lvl w:ilvl="8" w:tplc="2816169C">
      <w:start w:val="1"/>
      <w:numFmt w:val="decimal"/>
      <w:lvlText w:val="%9."/>
      <w:lvlJc w:val="left"/>
      <w:pPr>
        <w:tabs>
          <w:tab w:val="num" w:pos="6480"/>
        </w:tabs>
        <w:ind w:left="6480" w:hanging="360"/>
      </w:pPr>
    </w:lvl>
  </w:abstractNum>
  <w:abstractNum w:abstractNumId="7">
    <w:nsid w:val="30295373"/>
    <w:multiLevelType w:val="hybridMultilevel"/>
    <w:tmpl w:val="3996BDAE"/>
    <w:lvl w:ilvl="0" w:tplc="2F067450">
      <w:start w:val="27"/>
      <w:numFmt w:val="decimal"/>
      <w:lvlText w:val="%1."/>
      <w:lvlJc w:val="left"/>
      <w:pPr>
        <w:tabs>
          <w:tab w:val="num" w:pos="720"/>
        </w:tabs>
        <w:ind w:left="720" w:hanging="360"/>
      </w:pPr>
    </w:lvl>
    <w:lvl w:ilvl="1" w:tplc="B52870AA">
      <w:start w:val="1"/>
      <w:numFmt w:val="decimal"/>
      <w:lvlText w:val="%2."/>
      <w:lvlJc w:val="left"/>
      <w:pPr>
        <w:tabs>
          <w:tab w:val="num" w:pos="1440"/>
        </w:tabs>
        <w:ind w:left="1440" w:hanging="360"/>
      </w:pPr>
    </w:lvl>
    <w:lvl w:ilvl="2" w:tplc="AE244E0A">
      <w:start w:val="1"/>
      <w:numFmt w:val="decimal"/>
      <w:lvlText w:val="%3."/>
      <w:lvlJc w:val="left"/>
      <w:pPr>
        <w:tabs>
          <w:tab w:val="num" w:pos="2160"/>
        </w:tabs>
        <w:ind w:left="2160" w:hanging="360"/>
      </w:pPr>
    </w:lvl>
    <w:lvl w:ilvl="3" w:tplc="41E44D84">
      <w:start w:val="1"/>
      <w:numFmt w:val="decimal"/>
      <w:lvlText w:val="%4."/>
      <w:lvlJc w:val="left"/>
      <w:pPr>
        <w:tabs>
          <w:tab w:val="num" w:pos="2880"/>
        </w:tabs>
        <w:ind w:left="2880" w:hanging="360"/>
      </w:pPr>
    </w:lvl>
    <w:lvl w:ilvl="4" w:tplc="11C052E4">
      <w:start w:val="1"/>
      <w:numFmt w:val="decimal"/>
      <w:lvlText w:val="%5."/>
      <w:lvlJc w:val="left"/>
      <w:pPr>
        <w:tabs>
          <w:tab w:val="num" w:pos="3600"/>
        </w:tabs>
        <w:ind w:left="3600" w:hanging="360"/>
      </w:pPr>
    </w:lvl>
    <w:lvl w:ilvl="5" w:tplc="698A3912">
      <w:start w:val="1"/>
      <w:numFmt w:val="decimal"/>
      <w:lvlText w:val="%6."/>
      <w:lvlJc w:val="left"/>
      <w:pPr>
        <w:tabs>
          <w:tab w:val="num" w:pos="4320"/>
        </w:tabs>
        <w:ind w:left="4320" w:hanging="360"/>
      </w:pPr>
    </w:lvl>
    <w:lvl w:ilvl="6" w:tplc="ED0ECC74">
      <w:start w:val="1"/>
      <w:numFmt w:val="decimal"/>
      <w:lvlText w:val="%7."/>
      <w:lvlJc w:val="left"/>
      <w:pPr>
        <w:tabs>
          <w:tab w:val="num" w:pos="5040"/>
        </w:tabs>
        <w:ind w:left="5040" w:hanging="360"/>
      </w:pPr>
    </w:lvl>
    <w:lvl w:ilvl="7" w:tplc="002E6610">
      <w:start w:val="1"/>
      <w:numFmt w:val="decimal"/>
      <w:lvlText w:val="%8."/>
      <w:lvlJc w:val="left"/>
      <w:pPr>
        <w:tabs>
          <w:tab w:val="num" w:pos="5760"/>
        </w:tabs>
        <w:ind w:left="5760" w:hanging="360"/>
      </w:pPr>
    </w:lvl>
    <w:lvl w:ilvl="8" w:tplc="09788DD0">
      <w:start w:val="1"/>
      <w:numFmt w:val="decimal"/>
      <w:lvlText w:val="%9."/>
      <w:lvlJc w:val="left"/>
      <w:pPr>
        <w:tabs>
          <w:tab w:val="num" w:pos="6480"/>
        </w:tabs>
        <w:ind w:left="6480" w:hanging="360"/>
      </w:pPr>
    </w:lvl>
  </w:abstractNum>
  <w:abstractNum w:abstractNumId="8">
    <w:nsid w:val="33806119"/>
    <w:multiLevelType w:val="hybridMultilevel"/>
    <w:tmpl w:val="819CBA7C"/>
    <w:lvl w:ilvl="0" w:tplc="BB7027F2">
      <w:start w:val="1"/>
      <w:numFmt w:val="bullet"/>
      <w:lvlText w:val="·"/>
      <w:lvlJc w:val="left"/>
      <w:pPr>
        <w:ind w:left="1417" w:hanging="360"/>
      </w:pPr>
      <w:rPr>
        <w:rFonts w:ascii="Symbol" w:eastAsia="Symbol" w:hAnsi="Symbol" w:cs="Symbol" w:hint="default"/>
      </w:rPr>
    </w:lvl>
    <w:lvl w:ilvl="1" w:tplc="FCA0227A">
      <w:start w:val="1"/>
      <w:numFmt w:val="bullet"/>
      <w:lvlText w:val="o"/>
      <w:lvlJc w:val="left"/>
      <w:pPr>
        <w:ind w:left="2137" w:hanging="360"/>
      </w:pPr>
      <w:rPr>
        <w:rFonts w:ascii="Courier New" w:eastAsia="Courier New" w:hAnsi="Courier New" w:cs="Courier New" w:hint="default"/>
      </w:rPr>
    </w:lvl>
    <w:lvl w:ilvl="2" w:tplc="0876EFEC">
      <w:start w:val="1"/>
      <w:numFmt w:val="bullet"/>
      <w:lvlText w:val="§"/>
      <w:lvlJc w:val="left"/>
      <w:pPr>
        <w:ind w:left="2857" w:hanging="360"/>
      </w:pPr>
      <w:rPr>
        <w:rFonts w:ascii="Wingdings" w:eastAsia="Wingdings" w:hAnsi="Wingdings" w:cs="Wingdings" w:hint="default"/>
      </w:rPr>
    </w:lvl>
    <w:lvl w:ilvl="3" w:tplc="FAFE6912">
      <w:start w:val="1"/>
      <w:numFmt w:val="bullet"/>
      <w:lvlText w:val="·"/>
      <w:lvlJc w:val="left"/>
      <w:pPr>
        <w:ind w:left="3577" w:hanging="360"/>
      </w:pPr>
      <w:rPr>
        <w:rFonts w:ascii="Symbol" w:eastAsia="Symbol" w:hAnsi="Symbol" w:cs="Symbol" w:hint="default"/>
      </w:rPr>
    </w:lvl>
    <w:lvl w:ilvl="4" w:tplc="5C186472">
      <w:start w:val="1"/>
      <w:numFmt w:val="bullet"/>
      <w:lvlText w:val="o"/>
      <w:lvlJc w:val="left"/>
      <w:pPr>
        <w:ind w:left="4297" w:hanging="360"/>
      </w:pPr>
      <w:rPr>
        <w:rFonts w:ascii="Courier New" w:eastAsia="Courier New" w:hAnsi="Courier New" w:cs="Courier New" w:hint="default"/>
      </w:rPr>
    </w:lvl>
    <w:lvl w:ilvl="5" w:tplc="FDFC301A">
      <w:start w:val="1"/>
      <w:numFmt w:val="bullet"/>
      <w:lvlText w:val="§"/>
      <w:lvlJc w:val="left"/>
      <w:pPr>
        <w:ind w:left="5017" w:hanging="360"/>
      </w:pPr>
      <w:rPr>
        <w:rFonts w:ascii="Wingdings" w:eastAsia="Wingdings" w:hAnsi="Wingdings" w:cs="Wingdings" w:hint="default"/>
      </w:rPr>
    </w:lvl>
    <w:lvl w:ilvl="6" w:tplc="CF72C6D8">
      <w:start w:val="1"/>
      <w:numFmt w:val="bullet"/>
      <w:lvlText w:val="·"/>
      <w:lvlJc w:val="left"/>
      <w:pPr>
        <w:ind w:left="5737" w:hanging="360"/>
      </w:pPr>
      <w:rPr>
        <w:rFonts w:ascii="Symbol" w:eastAsia="Symbol" w:hAnsi="Symbol" w:cs="Symbol" w:hint="default"/>
      </w:rPr>
    </w:lvl>
    <w:lvl w:ilvl="7" w:tplc="C494E3AE">
      <w:start w:val="1"/>
      <w:numFmt w:val="bullet"/>
      <w:lvlText w:val="o"/>
      <w:lvlJc w:val="left"/>
      <w:pPr>
        <w:ind w:left="6457" w:hanging="360"/>
      </w:pPr>
      <w:rPr>
        <w:rFonts w:ascii="Courier New" w:eastAsia="Courier New" w:hAnsi="Courier New" w:cs="Courier New" w:hint="default"/>
      </w:rPr>
    </w:lvl>
    <w:lvl w:ilvl="8" w:tplc="1E224CE8">
      <w:start w:val="1"/>
      <w:numFmt w:val="bullet"/>
      <w:lvlText w:val="§"/>
      <w:lvlJc w:val="left"/>
      <w:pPr>
        <w:ind w:left="7177" w:hanging="360"/>
      </w:pPr>
      <w:rPr>
        <w:rFonts w:ascii="Wingdings" w:eastAsia="Wingdings" w:hAnsi="Wingdings" w:cs="Wingdings" w:hint="default"/>
      </w:rPr>
    </w:lvl>
  </w:abstractNum>
  <w:abstractNum w:abstractNumId="9">
    <w:nsid w:val="37754483"/>
    <w:multiLevelType w:val="hybridMultilevel"/>
    <w:tmpl w:val="2542A4F0"/>
    <w:lvl w:ilvl="0" w:tplc="35F67682">
      <w:start w:val="1"/>
      <w:numFmt w:val="decimal"/>
      <w:lvlText w:val="%1."/>
      <w:lvlJc w:val="left"/>
      <w:pPr>
        <w:tabs>
          <w:tab w:val="num" w:pos="720"/>
        </w:tabs>
        <w:ind w:left="720" w:hanging="360"/>
      </w:pPr>
    </w:lvl>
    <w:lvl w:ilvl="1" w:tplc="D8D276C8">
      <w:start w:val="1"/>
      <w:numFmt w:val="decimal"/>
      <w:lvlText w:val="%2."/>
      <w:lvlJc w:val="left"/>
      <w:pPr>
        <w:tabs>
          <w:tab w:val="num" w:pos="1440"/>
        </w:tabs>
        <w:ind w:left="1440" w:hanging="360"/>
      </w:pPr>
    </w:lvl>
    <w:lvl w:ilvl="2" w:tplc="6BFE707A">
      <w:start w:val="1"/>
      <w:numFmt w:val="decimal"/>
      <w:lvlText w:val="%3."/>
      <w:lvlJc w:val="left"/>
      <w:pPr>
        <w:tabs>
          <w:tab w:val="num" w:pos="2160"/>
        </w:tabs>
        <w:ind w:left="2160" w:hanging="360"/>
      </w:pPr>
    </w:lvl>
    <w:lvl w:ilvl="3" w:tplc="57E2ED80">
      <w:start w:val="1"/>
      <w:numFmt w:val="decimal"/>
      <w:lvlText w:val="%4."/>
      <w:lvlJc w:val="left"/>
      <w:pPr>
        <w:tabs>
          <w:tab w:val="num" w:pos="2880"/>
        </w:tabs>
        <w:ind w:left="2880" w:hanging="360"/>
      </w:pPr>
    </w:lvl>
    <w:lvl w:ilvl="4" w:tplc="F8AA451E">
      <w:start w:val="1"/>
      <w:numFmt w:val="decimal"/>
      <w:lvlText w:val="%5."/>
      <w:lvlJc w:val="left"/>
      <w:pPr>
        <w:tabs>
          <w:tab w:val="num" w:pos="3600"/>
        </w:tabs>
        <w:ind w:left="3600" w:hanging="360"/>
      </w:pPr>
    </w:lvl>
    <w:lvl w:ilvl="5" w:tplc="0C5C8D30">
      <w:start w:val="1"/>
      <w:numFmt w:val="decimal"/>
      <w:lvlText w:val="%6."/>
      <w:lvlJc w:val="left"/>
      <w:pPr>
        <w:tabs>
          <w:tab w:val="num" w:pos="4320"/>
        </w:tabs>
        <w:ind w:left="4320" w:hanging="360"/>
      </w:pPr>
    </w:lvl>
    <w:lvl w:ilvl="6" w:tplc="FB323386">
      <w:start w:val="1"/>
      <w:numFmt w:val="decimal"/>
      <w:lvlText w:val="%7."/>
      <w:lvlJc w:val="left"/>
      <w:pPr>
        <w:tabs>
          <w:tab w:val="num" w:pos="5040"/>
        </w:tabs>
        <w:ind w:left="5040" w:hanging="360"/>
      </w:pPr>
    </w:lvl>
    <w:lvl w:ilvl="7" w:tplc="26C25DA4">
      <w:start w:val="1"/>
      <w:numFmt w:val="decimal"/>
      <w:lvlText w:val="%8."/>
      <w:lvlJc w:val="left"/>
      <w:pPr>
        <w:tabs>
          <w:tab w:val="num" w:pos="5760"/>
        </w:tabs>
        <w:ind w:left="5760" w:hanging="360"/>
      </w:pPr>
    </w:lvl>
    <w:lvl w:ilvl="8" w:tplc="D4E4DF48">
      <w:start w:val="1"/>
      <w:numFmt w:val="decimal"/>
      <w:lvlText w:val="%9."/>
      <w:lvlJc w:val="left"/>
      <w:pPr>
        <w:tabs>
          <w:tab w:val="num" w:pos="6480"/>
        </w:tabs>
        <w:ind w:left="6480" w:hanging="360"/>
      </w:pPr>
    </w:lvl>
  </w:abstractNum>
  <w:abstractNum w:abstractNumId="10">
    <w:nsid w:val="46377152"/>
    <w:multiLevelType w:val="hybridMultilevel"/>
    <w:tmpl w:val="7054BF3A"/>
    <w:lvl w:ilvl="0" w:tplc="BEDA3FAC">
      <w:start w:val="10"/>
      <w:numFmt w:val="decimal"/>
      <w:lvlText w:val="%1."/>
      <w:lvlJc w:val="left"/>
      <w:pPr>
        <w:tabs>
          <w:tab w:val="num" w:pos="720"/>
        </w:tabs>
        <w:ind w:left="720" w:hanging="360"/>
      </w:pPr>
    </w:lvl>
    <w:lvl w:ilvl="1" w:tplc="06B0129C">
      <w:start w:val="1"/>
      <w:numFmt w:val="decimal"/>
      <w:lvlText w:val="%2."/>
      <w:lvlJc w:val="left"/>
      <w:pPr>
        <w:tabs>
          <w:tab w:val="num" w:pos="1440"/>
        </w:tabs>
        <w:ind w:left="1440" w:hanging="360"/>
      </w:pPr>
    </w:lvl>
    <w:lvl w:ilvl="2" w:tplc="4FDC1828">
      <w:start w:val="1"/>
      <w:numFmt w:val="decimal"/>
      <w:lvlText w:val="%3."/>
      <w:lvlJc w:val="left"/>
      <w:pPr>
        <w:tabs>
          <w:tab w:val="num" w:pos="2160"/>
        </w:tabs>
        <w:ind w:left="2160" w:hanging="360"/>
      </w:pPr>
    </w:lvl>
    <w:lvl w:ilvl="3" w:tplc="33803228">
      <w:start w:val="1"/>
      <w:numFmt w:val="decimal"/>
      <w:lvlText w:val="%4."/>
      <w:lvlJc w:val="left"/>
      <w:pPr>
        <w:tabs>
          <w:tab w:val="num" w:pos="2880"/>
        </w:tabs>
        <w:ind w:left="2880" w:hanging="360"/>
      </w:pPr>
    </w:lvl>
    <w:lvl w:ilvl="4" w:tplc="7D18A81E">
      <w:start w:val="1"/>
      <w:numFmt w:val="decimal"/>
      <w:lvlText w:val="%5."/>
      <w:lvlJc w:val="left"/>
      <w:pPr>
        <w:tabs>
          <w:tab w:val="num" w:pos="3600"/>
        </w:tabs>
        <w:ind w:left="3600" w:hanging="360"/>
      </w:pPr>
    </w:lvl>
    <w:lvl w:ilvl="5" w:tplc="0E029F42">
      <w:start w:val="1"/>
      <w:numFmt w:val="decimal"/>
      <w:lvlText w:val="%6."/>
      <w:lvlJc w:val="left"/>
      <w:pPr>
        <w:tabs>
          <w:tab w:val="num" w:pos="4320"/>
        </w:tabs>
        <w:ind w:left="4320" w:hanging="360"/>
      </w:pPr>
    </w:lvl>
    <w:lvl w:ilvl="6" w:tplc="299E0D4E">
      <w:start w:val="1"/>
      <w:numFmt w:val="decimal"/>
      <w:lvlText w:val="%7."/>
      <w:lvlJc w:val="left"/>
      <w:pPr>
        <w:tabs>
          <w:tab w:val="num" w:pos="5040"/>
        </w:tabs>
        <w:ind w:left="5040" w:hanging="360"/>
      </w:pPr>
    </w:lvl>
    <w:lvl w:ilvl="7" w:tplc="CE88B75A">
      <w:start w:val="1"/>
      <w:numFmt w:val="decimal"/>
      <w:lvlText w:val="%8."/>
      <w:lvlJc w:val="left"/>
      <w:pPr>
        <w:tabs>
          <w:tab w:val="num" w:pos="5760"/>
        </w:tabs>
        <w:ind w:left="5760" w:hanging="360"/>
      </w:pPr>
    </w:lvl>
    <w:lvl w:ilvl="8" w:tplc="A2EEFD4E">
      <w:start w:val="1"/>
      <w:numFmt w:val="decimal"/>
      <w:lvlText w:val="%9."/>
      <w:lvlJc w:val="left"/>
      <w:pPr>
        <w:tabs>
          <w:tab w:val="num" w:pos="6480"/>
        </w:tabs>
        <w:ind w:left="6480" w:hanging="360"/>
      </w:pPr>
    </w:lvl>
  </w:abstractNum>
  <w:abstractNum w:abstractNumId="11">
    <w:nsid w:val="47776ED2"/>
    <w:multiLevelType w:val="hybridMultilevel"/>
    <w:tmpl w:val="877C3270"/>
    <w:lvl w:ilvl="0" w:tplc="66A64DBA">
      <w:start w:val="1"/>
      <w:numFmt w:val="decimal"/>
      <w:lvlText w:val="%1)"/>
      <w:lvlJc w:val="left"/>
      <w:pPr>
        <w:ind w:left="720" w:hanging="360"/>
      </w:pPr>
    </w:lvl>
    <w:lvl w:ilvl="1" w:tplc="2BA0EF9E">
      <w:start w:val="1"/>
      <w:numFmt w:val="lowerLetter"/>
      <w:lvlText w:val="%2."/>
      <w:lvlJc w:val="left"/>
      <w:pPr>
        <w:ind w:left="1440" w:hanging="360"/>
      </w:pPr>
    </w:lvl>
    <w:lvl w:ilvl="2" w:tplc="1422BB1A">
      <w:start w:val="1"/>
      <w:numFmt w:val="lowerRoman"/>
      <w:lvlText w:val="%3."/>
      <w:lvlJc w:val="right"/>
      <w:pPr>
        <w:ind w:left="2160" w:hanging="180"/>
      </w:pPr>
    </w:lvl>
    <w:lvl w:ilvl="3" w:tplc="6BFC042C">
      <w:start w:val="1"/>
      <w:numFmt w:val="decimal"/>
      <w:lvlText w:val="%4."/>
      <w:lvlJc w:val="left"/>
      <w:pPr>
        <w:ind w:left="2880" w:hanging="360"/>
      </w:pPr>
    </w:lvl>
    <w:lvl w:ilvl="4" w:tplc="4D38E740">
      <w:start w:val="1"/>
      <w:numFmt w:val="lowerLetter"/>
      <w:lvlText w:val="%5."/>
      <w:lvlJc w:val="left"/>
      <w:pPr>
        <w:ind w:left="3600" w:hanging="360"/>
      </w:pPr>
    </w:lvl>
    <w:lvl w:ilvl="5" w:tplc="099E31EC">
      <w:start w:val="1"/>
      <w:numFmt w:val="lowerRoman"/>
      <w:lvlText w:val="%6."/>
      <w:lvlJc w:val="right"/>
      <w:pPr>
        <w:ind w:left="4320" w:hanging="180"/>
      </w:pPr>
    </w:lvl>
    <w:lvl w:ilvl="6" w:tplc="A1E0ABFE">
      <w:start w:val="1"/>
      <w:numFmt w:val="decimal"/>
      <w:lvlText w:val="%7."/>
      <w:lvlJc w:val="left"/>
      <w:pPr>
        <w:ind w:left="5040" w:hanging="360"/>
      </w:pPr>
    </w:lvl>
    <w:lvl w:ilvl="7" w:tplc="9EC46576">
      <w:start w:val="1"/>
      <w:numFmt w:val="lowerLetter"/>
      <w:lvlText w:val="%8."/>
      <w:lvlJc w:val="left"/>
      <w:pPr>
        <w:ind w:left="5760" w:hanging="360"/>
      </w:pPr>
    </w:lvl>
    <w:lvl w:ilvl="8" w:tplc="F11E8DCC">
      <w:start w:val="1"/>
      <w:numFmt w:val="lowerRoman"/>
      <w:lvlText w:val="%9."/>
      <w:lvlJc w:val="right"/>
      <w:pPr>
        <w:ind w:left="6480" w:hanging="180"/>
      </w:pPr>
    </w:lvl>
  </w:abstractNum>
  <w:abstractNum w:abstractNumId="12">
    <w:nsid w:val="48F81D13"/>
    <w:multiLevelType w:val="hybridMultilevel"/>
    <w:tmpl w:val="4B183042"/>
    <w:lvl w:ilvl="0" w:tplc="DA3A65B2">
      <w:start w:val="1"/>
      <w:numFmt w:val="decimal"/>
      <w:lvlText w:val="%1)"/>
      <w:lvlJc w:val="left"/>
      <w:pPr>
        <w:ind w:left="1699" w:hanging="990"/>
      </w:pPr>
    </w:lvl>
    <w:lvl w:ilvl="1" w:tplc="B2DE6AEA">
      <w:start w:val="1"/>
      <w:numFmt w:val="lowerLetter"/>
      <w:lvlText w:val="%2."/>
      <w:lvlJc w:val="left"/>
      <w:pPr>
        <w:ind w:left="1789" w:hanging="360"/>
      </w:pPr>
    </w:lvl>
    <w:lvl w:ilvl="2" w:tplc="0A189FC4">
      <w:start w:val="1"/>
      <w:numFmt w:val="lowerRoman"/>
      <w:lvlText w:val="%3."/>
      <w:lvlJc w:val="right"/>
      <w:pPr>
        <w:ind w:left="2509" w:hanging="180"/>
      </w:pPr>
    </w:lvl>
    <w:lvl w:ilvl="3" w:tplc="C9AAFC58">
      <w:start w:val="1"/>
      <w:numFmt w:val="decimal"/>
      <w:lvlText w:val="%4."/>
      <w:lvlJc w:val="left"/>
      <w:pPr>
        <w:ind w:left="3229" w:hanging="360"/>
      </w:pPr>
    </w:lvl>
    <w:lvl w:ilvl="4" w:tplc="56C64F3C">
      <w:start w:val="1"/>
      <w:numFmt w:val="lowerLetter"/>
      <w:lvlText w:val="%5."/>
      <w:lvlJc w:val="left"/>
      <w:pPr>
        <w:ind w:left="3949" w:hanging="360"/>
      </w:pPr>
    </w:lvl>
    <w:lvl w:ilvl="5" w:tplc="1E42323C">
      <w:start w:val="1"/>
      <w:numFmt w:val="lowerRoman"/>
      <w:lvlText w:val="%6."/>
      <w:lvlJc w:val="right"/>
      <w:pPr>
        <w:ind w:left="4669" w:hanging="180"/>
      </w:pPr>
    </w:lvl>
    <w:lvl w:ilvl="6" w:tplc="80EECEA2">
      <w:start w:val="1"/>
      <w:numFmt w:val="decimal"/>
      <w:lvlText w:val="%7."/>
      <w:lvlJc w:val="left"/>
      <w:pPr>
        <w:ind w:left="5389" w:hanging="360"/>
      </w:pPr>
    </w:lvl>
    <w:lvl w:ilvl="7" w:tplc="97E6C340">
      <w:start w:val="1"/>
      <w:numFmt w:val="lowerLetter"/>
      <w:lvlText w:val="%8."/>
      <w:lvlJc w:val="left"/>
      <w:pPr>
        <w:ind w:left="6109" w:hanging="360"/>
      </w:pPr>
    </w:lvl>
    <w:lvl w:ilvl="8" w:tplc="0518C400">
      <w:start w:val="1"/>
      <w:numFmt w:val="lowerRoman"/>
      <w:lvlText w:val="%9."/>
      <w:lvlJc w:val="right"/>
      <w:pPr>
        <w:ind w:left="6829" w:hanging="180"/>
      </w:pPr>
    </w:lvl>
  </w:abstractNum>
  <w:abstractNum w:abstractNumId="13">
    <w:nsid w:val="52A66A55"/>
    <w:multiLevelType w:val="hybridMultilevel"/>
    <w:tmpl w:val="186AE9DA"/>
    <w:lvl w:ilvl="0" w:tplc="03AC1B62">
      <w:start w:val="1"/>
      <w:numFmt w:val="decimal"/>
      <w:lvlText w:val="%1."/>
      <w:lvlJc w:val="left"/>
      <w:pPr>
        <w:tabs>
          <w:tab w:val="num" w:pos="720"/>
        </w:tabs>
        <w:ind w:left="720" w:hanging="360"/>
      </w:pPr>
    </w:lvl>
    <w:lvl w:ilvl="1" w:tplc="CAF6C774">
      <w:start w:val="1"/>
      <w:numFmt w:val="decimal"/>
      <w:lvlText w:val="%2."/>
      <w:lvlJc w:val="left"/>
      <w:pPr>
        <w:tabs>
          <w:tab w:val="num" w:pos="1440"/>
        </w:tabs>
        <w:ind w:left="1440" w:hanging="360"/>
      </w:pPr>
    </w:lvl>
    <w:lvl w:ilvl="2" w:tplc="5FBAEC7C">
      <w:start w:val="1"/>
      <w:numFmt w:val="decimal"/>
      <w:lvlText w:val="%3."/>
      <w:lvlJc w:val="left"/>
      <w:pPr>
        <w:tabs>
          <w:tab w:val="num" w:pos="2160"/>
        </w:tabs>
        <w:ind w:left="2160" w:hanging="360"/>
      </w:pPr>
    </w:lvl>
    <w:lvl w:ilvl="3" w:tplc="0AF25906">
      <w:start w:val="1"/>
      <w:numFmt w:val="decimal"/>
      <w:lvlText w:val="%4."/>
      <w:lvlJc w:val="left"/>
      <w:pPr>
        <w:tabs>
          <w:tab w:val="num" w:pos="2880"/>
        </w:tabs>
        <w:ind w:left="2880" w:hanging="360"/>
      </w:pPr>
    </w:lvl>
    <w:lvl w:ilvl="4" w:tplc="93C8D24E">
      <w:start w:val="1"/>
      <w:numFmt w:val="decimal"/>
      <w:lvlText w:val="%5."/>
      <w:lvlJc w:val="left"/>
      <w:pPr>
        <w:tabs>
          <w:tab w:val="num" w:pos="3600"/>
        </w:tabs>
        <w:ind w:left="3600" w:hanging="360"/>
      </w:pPr>
    </w:lvl>
    <w:lvl w:ilvl="5" w:tplc="87289B90">
      <w:start w:val="1"/>
      <w:numFmt w:val="decimal"/>
      <w:lvlText w:val="%6."/>
      <w:lvlJc w:val="left"/>
      <w:pPr>
        <w:tabs>
          <w:tab w:val="num" w:pos="4320"/>
        </w:tabs>
        <w:ind w:left="4320" w:hanging="360"/>
      </w:pPr>
    </w:lvl>
    <w:lvl w:ilvl="6" w:tplc="491E6092">
      <w:start w:val="1"/>
      <w:numFmt w:val="decimal"/>
      <w:lvlText w:val="%7."/>
      <w:lvlJc w:val="left"/>
      <w:pPr>
        <w:tabs>
          <w:tab w:val="num" w:pos="5040"/>
        </w:tabs>
        <w:ind w:left="5040" w:hanging="360"/>
      </w:pPr>
    </w:lvl>
    <w:lvl w:ilvl="7" w:tplc="52A4D23E">
      <w:start w:val="1"/>
      <w:numFmt w:val="decimal"/>
      <w:lvlText w:val="%8."/>
      <w:lvlJc w:val="left"/>
      <w:pPr>
        <w:tabs>
          <w:tab w:val="num" w:pos="5760"/>
        </w:tabs>
        <w:ind w:left="5760" w:hanging="360"/>
      </w:pPr>
    </w:lvl>
    <w:lvl w:ilvl="8" w:tplc="3BA6AF94">
      <w:start w:val="1"/>
      <w:numFmt w:val="decimal"/>
      <w:lvlText w:val="%9."/>
      <w:lvlJc w:val="left"/>
      <w:pPr>
        <w:tabs>
          <w:tab w:val="num" w:pos="6480"/>
        </w:tabs>
        <w:ind w:left="6480" w:hanging="360"/>
      </w:pPr>
    </w:lvl>
  </w:abstractNum>
  <w:abstractNum w:abstractNumId="14">
    <w:nsid w:val="628C521E"/>
    <w:multiLevelType w:val="hybridMultilevel"/>
    <w:tmpl w:val="0096D0EE"/>
    <w:lvl w:ilvl="0" w:tplc="FBAA7586">
      <w:start w:val="1"/>
      <w:numFmt w:val="decimal"/>
      <w:lvlText w:val="%1."/>
      <w:lvlJc w:val="left"/>
      <w:pPr>
        <w:ind w:left="1069" w:hanging="360"/>
      </w:pPr>
    </w:lvl>
    <w:lvl w:ilvl="1" w:tplc="39BAECD6">
      <w:start w:val="1"/>
      <w:numFmt w:val="lowerLetter"/>
      <w:lvlText w:val="%2."/>
      <w:lvlJc w:val="left"/>
      <w:pPr>
        <w:ind w:left="1789" w:hanging="360"/>
      </w:pPr>
    </w:lvl>
    <w:lvl w:ilvl="2" w:tplc="96886E88">
      <w:start w:val="1"/>
      <w:numFmt w:val="lowerRoman"/>
      <w:lvlText w:val="%3."/>
      <w:lvlJc w:val="right"/>
      <w:pPr>
        <w:ind w:left="2509" w:hanging="180"/>
      </w:pPr>
    </w:lvl>
    <w:lvl w:ilvl="3" w:tplc="DFC6486C">
      <w:start w:val="1"/>
      <w:numFmt w:val="decimal"/>
      <w:lvlText w:val="%4."/>
      <w:lvlJc w:val="left"/>
      <w:pPr>
        <w:ind w:left="3229" w:hanging="360"/>
      </w:pPr>
    </w:lvl>
    <w:lvl w:ilvl="4" w:tplc="B552BBB8">
      <w:start w:val="1"/>
      <w:numFmt w:val="lowerLetter"/>
      <w:lvlText w:val="%5."/>
      <w:lvlJc w:val="left"/>
      <w:pPr>
        <w:ind w:left="3949" w:hanging="360"/>
      </w:pPr>
    </w:lvl>
    <w:lvl w:ilvl="5" w:tplc="3ACC0F98">
      <w:start w:val="1"/>
      <w:numFmt w:val="lowerRoman"/>
      <w:lvlText w:val="%6."/>
      <w:lvlJc w:val="right"/>
      <w:pPr>
        <w:ind w:left="4669" w:hanging="180"/>
      </w:pPr>
    </w:lvl>
    <w:lvl w:ilvl="6" w:tplc="BA747E2E">
      <w:start w:val="1"/>
      <w:numFmt w:val="decimal"/>
      <w:lvlText w:val="%7."/>
      <w:lvlJc w:val="left"/>
      <w:pPr>
        <w:ind w:left="5389" w:hanging="360"/>
      </w:pPr>
    </w:lvl>
    <w:lvl w:ilvl="7" w:tplc="1ABC14EE">
      <w:start w:val="1"/>
      <w:numFmt w:val="lowerLetter"/>
      <w:lvlText w:val="%8."/>
      <w:lvlJc w:val="left"/>
      <w:pPr>
        <w:ind w:left="6109" w:hanging="360"/>
      </w:pPr>
    </w:lvl>
    <w:lvl w:ilvl="8" w:tplc="41DCF99E">
      <w:start w:val="1"/>
      <w:numFmt w:val="lowerRoman"/>
      <w:lvlText w:val="%9."/>
      <w:lvlJc w:val="right"/>
      <w:pPr>
        <w:ind w:left="6829" w:hanging="180"/>
      </w:pPr>
    </w:lvl>
  </w:abstractNum>
  <w:abstractNum w:abstractNumId="15">
    <w:nsid w:val="68F0072B"/>
    <w:multiLevelType w:val="hybridMultilevel"/>
    <w:tmpl w:val="6B10AA92"/>
    <w:lvl w:ilvl="0" w:tplc="451E1B56">
      <w:start w:val="1"/>
      <w:numFmt w:val="decimal"/>
      <w:lvlText w:val="%1."/>
      <w:lvlJc w:val="left"/>
      <w:pPr>
        <w:tabs>
          <w:tab w:val="num" w:pos="720"/>
        </w:tabs>
        <w:ind w:left="720" w:hanging="360"/>
      </w:pPr>
    </w:lvl>
    <w:lvl w:ilvl="1" w:tplc="288CD578">
      <w:start w:val="1"/>
      <w:numFmt w:val="decimal"/>
      <w:lvlText w:val="%2."/>
      <w:lvlJc w:val="left"/>
      <w:pPr>
        <w:tabs>
          <w:tab w:val="num" w:pos="1440"/>
        </w:tabs>
        <w:ind w:left="1440" w:hanging="360"/>
      </w:pPr>
    </w:lvl>
    <w:lvl w:ilvl="2" w:tplc="0EBEF82A">
      <w:start w:val="1"/>
      <w:numFmt w:val="decimal"/>
      <w:lvlText w:val="%3."/>
      <w:lvlJc w:val="left"/>
      <w:pPr>
        <w:tabs>
          <w:tab w:val="num" w:pos="2160"/>
        </w:tabs>
        <w:ind w:left="2160" w:hanging="360"/>
      </w:pPr>
    </w:lvl>
    <w:lvl w:ilvl="3" w:tplc="1E8AEBF2">
      <w:start w:val="1"/>
      <w:numFmt w:val="decimal"/>
      <w:lvlText w:val="%4."/>
      <w:lvlJc w:val="left"/>
      <w:pPr>
        <w:tabs>
          <w:tab w:val="num" w:pos="2880"/>
        </w:tabs>
        <w:ind w:left="2880" w:hanging="360"/>
      </w:pPr>
    </w:lvl>
    <w:lvl w:ilvl="4" w:tplc="341A1DC6">
      <w:start w:val="1"/>
      <w:numFmt w:val="decimal"/>
      <w:lvlText w:val="%5."/>
      <w:lvlJc w:val="left"/>
      <w:pPr>
        <w:tabs>
          <w:tab w:val="num" w:pos="3600"/>
        </w:tabs>
        <w:ind w:left="3600" w:hanging="360"/>
      </w:pPr>
    </w:lvl>
    <w:lvl w:ilvl="5" w:tplc="9F1EF012">
      <w:start w:val="1"/>
      <w:numFmt w:val="decimal"/>
      <w:lvlText w:val="%6."/>
      <w:lvlJc w:val="left"/>
      <w:pPr>
        <w:tabs>
          <w:tab w:val="num" w:pos="4320"/>
        </w:tabs>
        <w:ind w:left="4320" w:hanging="360"/>
      </w:pPr>
    </w:lvl>
    <w:lvl w:ilvl="6" w:tplc="7E5C259E">
      <w:start w:val="1"/>
      <w:numFmt w:val="decimal"/>
      <w:lvlText w:val="%7."/>
      <w:lvlJc w:val="left"/>
      <w:pPr>
        <w:tabs>
          <w:tab w:val="num" w:pos="5040"/>
        </w:tabs>
        <w:ind w:left="5040" w:hanging="360"/>
      </w:pPr>
    </w:lvl>
    <w:lvl w:ilvl="7" w:tplc="70AA9862">
      <w:start w:val="1"/>
      <w:numFmt w:val="decimal"/>
      <w:lvlText w:val="%8."/>
      <w:lvlJc w:val="left"/>
      <w:pPr>
        <w:tabs>
          <w:tab w:val="num" w:pos="5760"/>
        </w:tabs>
        <w:ind w:left="5760" w:hanging="360"/>
      </w:pPr>
    </w:lvl>
    <w:lvl w:ilvl="8" w:tplc="7DD60716">
      <w:start w:val="1"/>
      <w:numFmt w:val="decimal"/>
      <w:lvlText w:val="%9."/>
      <w:lvlJc w:val="left"/>
      <w:pPr>
        <w:tabs>
          <w:tab w:val="num" w:pos="6480"/>
        </w:tabs>
        <w:ind w:left="6480" w:hanging="360"/>
      </w:pPr>
    </w:lvl>
  </w:abstractNum>
  <w:abstractNum w:abstractNumId="16">
    <w:nsid w:val="6BAA39AC"/>
    <w:multiLevelType w:val="hybridMultilevel"/>
    <w:tmpl w:val="69FA1A32"/>
    <w:lvl w:ilvl="0" w:tplc="300CB286">
      <w:start w:val="6"/>
      <w:numFmt w:val="decimal"/>
      <w:lvlText w:val="%1."/>
      <w:lvlJc w:val="left"/>
      <w:pPr>
        <w:tabs>
          <w:tab w:val="num" w:pos="720"/>
        </w:tabs>
        <w:ind w:left="720" w:hanging="360"/>
      </w:pPr>
    </w:lvl>
    <w:lvl w:ilvl="1" w:tplc="3F9E1E2A">
      <w:start w:val="1"/>
      <w:numFmt w:val="decimal"/>
      <w:lvlText w:val="%2."/>
      <w:lvlJc w:val="left"/>
      <w:pPr>
        <w:tabs>
          <w:tab w:val="num" w:pos="1440"/>
        </w:tabs>
        <w:ind w:left="1440" w:hanging="360"/>
      </w:pPr>
    </w:lvl>
    <w:lvl w:ilvl="2" w:tplc="A7282562">
      <w:start w:val="1"/>
      <w:numFmt w:val="decimal"/>
      <w:lvlText w:val="%3."/>
      <w:lvlJc w:val="left"/>
      <w:pPr>
        <w:tabs>
          <w:tab w:val="num" w:pos="2160"/>
        </w:tabs>
        <w:ind w:left="2160" w:hanging="360"/>
      </w:pPr>
    </w:lvl>
    <w:lvl w:ilvl="3" w:tplc="954C259E">
      <w:start w:val="1"/>
      <w:numFmt w:val="decimal"/>
      <w:lvlText w:val="%4."/>
      <w:lvlJc w:val="left"/>
      <w:pPr>
        <w:tabs>
          <w:tab w:val="num" w:pos="2880"/>
        </w:tabs>
        <w:ind w:left="2880" w:hanging="360"/>
      </w:pPr>
    </w:lvl>
    <w:lvl w:ilvl="4" w:tplc="7D6C0B82">
      <w:start w:val="1"/>
      <w:numFmt w:val="decimal"/>
      <w:lvlText w:val="%5."/>
      <w:lvlJc w:val="left"/>
      <w:pPr>
        <w:tabs>
          <w:tab w:val="num" w:pos="3600"/>
        </w:tabs>
        <w:ind w:left="3600" w:hanging="360"/>
      </w:pPr>
    </w:lvl>
    <w:lvl w:ilvl="5" w:tplc="C1740680">
      <w:start w:val="1"/>
      <w:numFmt w:val="decimal"/>
      <w:lvlText w:val="%6."/>
      <w:lvlJc w:val="left"/>
      <w:pPr>
        <w:tabs>
          <w:tab w:val="num" w:pos="4320"/>
        </w:tabs>
        <w:ind w:left="4320" w:hanging="360"/>
      </w:pPr>
    </w:lvl>
    <w:lvl w:ilvl="6" w:tplc="D7E283BE">
      <w:start w:val="1"/>
      <w:numFmt w:val="decimal"/>
      <w:lvlText w:val="%7."/>
      <w:lvlJc w:val="left"/>
      <w:pPr>
        <w:tabs>
          <w:tab w:val="num" w:pos="5040"/>
        </w:tabs>
        <w:ind w:left="5040" w:hanging="360"/>
      </w:pPr>
    </w:lvl>
    <w:lvl w:ilvl="7" w:tplc="8626ED8A">
      <w:start w:val="1"/>
      <w:numFmt w:val="decimal"/>
      <w:lvlText w:val="%8."/>
      <w:lvlJc w:val="left"/>
      <w:pPr>
        <w:tabs>
          <w:tab w:val="num" w:pos="5760"/>
        </w:tabs>
        <w:ind w:left="5760" w:hanging="360"/>
      </w:pPr>
    </w:lvl>
    <w:lvl w:ilvl="8" w:tplc="78BA1E78">
      <w:start w:val="1"/>
      <w:numFmt w:val="decimal"/>
      <w:lvlText w:val="%9."/>
      <w:lvlJc w:val="left"/>
      <w:pPr>
        <w:tabs>
          <w:tab w:val="num" w:pos="6480"/>
        </w:tabs>
        <w:ind w:left="6480" w:hanging="360"/>
      </w:pPr>
    </w:lvl>
  </w:abstractNum>
  <w:abstractNum w:abstractNumId="17">
    <w:nsid w:val="6D897E71"/>
    <w:multiLevelType w:val="hybridMultilevel"/>
    <w:tmpl w:val="12188E98"/>
    <w:lvl w:ilvl="0" w:tplc="D40A36DE">
      <w:start w:val="2"/>
      <w:numFmt w:val="decimal"/>
      <w:lvlText w:val="%1."/>
      <w:lvlJc w:val="left"/>
      <w:pPr>
        <w:tabs>
          <w:tab w:val="num" w:pos="720"/>
        </w:tabs>
        <w:ind w:left="720" w:hanging="360"/>
      </w:pPr>
    </w:lvl>
    <w:lvl w:ilvl="1" w:tplc="5468B010">
      <w:start w:val="1"/>
      <w:numFmt w:val="decimal"/>
      <w:lvlText w:val="%2."/>
      <w:lvlJc w:val="left"/>
      <w:pPr>
        <w:tabs>
          <w:tab w:val="num" w:pos="1440"/>
        </w:tabs>
        <w:ind w:left="1440" w:hanging="360"/>
      </w:pPr>
    </w:lvl>
    <w:lvl w:ilvl="2" w:tplc="088052E2">
      <w:start w:val="1"/>
      <w:numFmt w:val="decimal"/>
      <w:lvlText w:val="%3."/>
      <w:lvlJc w:val="left"/>
      <w:pPr>
        <w:tabs>
          <w:tab w:val="num" w:pos="2160"/>
        </w:tabs>
        <w:ind w:left="2160" w:hanging="360"/>
      </w:pPr>
    </w:lvl>
    <w:lvl w:ilvl="3" w:tplc="10027C6C">
      <w:start w:val="1"/>
      <w:numFmt w:val="decimal"/>
      <w:lvlText w:val="%4."/>
      <w:lvlJc w:val="left"/>
      <w:pPr>
        <w:tabs>
          <w:tab w:val="num" w:pos="2880"/>
        </w:tabs>
        <w:ind w:left="2880" w:hanging="360"/>
      </w:pPr>
    </w:lvl>
    <w:lvl w:ilvl="4" w:tplc="B128F304">
      <w:start w:val="1"/>
      <w:numFmt w:val="decimal"/>
      <w:lvlText w:val="%5."/>
      <w:lvlJc w:val="left"/>
      <w:pPr>
        <w:tabs>
          <w:tab w:val="num" w:pos="3600"/>
        </w:tabs>
        <w:ind w:left="3600" w:hanging="360"/>
      </w:pPr>
    </w:lvl>
    <w:lvl w:ilvl="5" w:tplc="8C0AD2EE">
      <w:start w:val="1"/>
      <w:numFmt w:val="decimal"/>
      <w:lvlText w:val="%6."/>
      <w:lvlJc w:val="left"/>
      <w:pPr>
        <w:tabs>
          <w:tab w:val="num" w:pos="4320"/>
        </w:tabs>
        <w:ind w:left="4320" w:hanging="360"/>
      </w:pPr>
    </w:lvl>
    <w:lvl w:ilvl="6" w:tplc="9DE87D24">
      <w:start w:val="1"/>
      <w:numFmt w:val="decimal"/>
      <w:lvlText w:val="%7."/>
      <w:lvlJc w:val="left"/>
      <w:pPr>
        <w:tabs>
          <w:tab w:val="num" w:pos="5040"/>
        </w:tabs>
        <w:ind w:left="5040" w:hanging="360"/>
      </w:pPr>
    </w:lvl>
    <w:lvl w:ilvl="7" w:tplc="49862938">
      <w:start w:val="1"/>
      <w:numFmt w:val="decimal"/>
      <w:lvlText w:val="%8."/>
      <w:lvlJc w:val="left"/>
      <w:pPr>
        <w:tabs>
          <w:tab w:val="num" w:pos="5760"/>
        </w:tabs>
        <w:ind w:left="5760" w:hanging="360"/>
      </w:pPr>
    </w:lvl>
    <w:lvl w:ilvl="8" w:tplc="CF56A25C">
      <w:start w:val="1"/>
      <w:numFmt w:val="decimal"/>
      <w:lvlText w:val="%9."/>
      <w:lvlJc w:val="left"/>
      <w:pPr>
        <w:tabs>
          <w:tab w:val="num" w:pos="6480"/>
        </w:tabs>
        <w:ind w:left="6480" w:hanging="360"/>
      </w:pPr>
    </w:lvl>
  </w:abstractNum>
  <w:abstractNum w:abstractNumId="18">
    <w:nsid w:val="7994038C"/>
    <w:multiLevelType w:val="hybridMultilevel"/>
    <w:tmpl w:val="8CB21CD6"/>
    <w:lvl w:ilvl="0" w:tplc="B2609902">
      <w:start w:val="23"/>
      <w:numFmt w:val="decimal"/>
      <w:lvlText w:val="%1."/>
      <w:lvlJc w:val="left"/>
      <w:pPr>
        <w:tabs>
          <w:tab w:val="num" w:pos="720"/>
        </w:tabs>
        <w:ind w:left="720" w:hanging="360"/>
      </w:pPr>
    </w:lvl>
    <w:lvl w:ilvl="1" w:tplc="8F948778">
      <w:start w:val="1"/>
      <w:numFmt w:val="decimal"/>
      <w:lvlText w:val="%2."/>
      <w:lvlJc w:val="left"/>
      <w:pPr>
        <w:tabs>
          <w:tab w:val="num" w:pos="1440"/>
        </w:tabs>
        <w:ind w:left="1440" w:hanging="360"/>
      </w:pPr>
    </w:lvl>
    <w:lvl w:ilvl="2" w:tplc="8698DDD6">
      <w:start w:val="1"/>
      <w:numFmt w:val="decimal"/>
      <w:lvlText w:val="%3."/>
      <w:lvlJc w:val="left"/>
      <w:pPr>
        <w:tabs>
          <w:tab w:val="num" w:pos="2160"/>
        </w:tabs>
        <w:ind w:left="2160" w:hanging="360"/>
      </w:pPr>
    </w:lvl>
    <w:lvl w:ilvl="3" w:tplc="06BCBA98">
      <w:start w:val="1"/>
      <w:numFmt w:val="decimal"/>
      <w:lvlText w:val="%4."/>
      <w:lvlJc w:val="left"/>
      <w:pPr>
        <w:tabs>
          <w:tab w:val="num" w:pos="2880"/>
        </w:tabs>
        <w:ind w:left="2880" w:hanging="360"/>
      </w:pPr>
    </w:lvl>
    <w:lvl w:ilvl="4" w:tplc="FA4CE6E2">
      <w:start w:val="1"/>
      <w:numFmt w:val="decimal"/>
      <w:lvlText w:val="%5."/>
      <w:lvlJc w:val="left"/>
      <w:pPr>
        <w:tabs>
          <w:tab w:val="num" w:pos="3600"/>
        </w:tabs>
        <w:ind w:left="3600" w:hanging="360"/>
      </w:pPr>
    </w:lvl>
    <w:lvl w:ilvl="5" w:tplc="E84074E0">
      <w:start w:val="1"/>
      <w:numFmt w:val="decimal"/>
      <w:lvlText w:val="%6."/>
      <w:lvlJc w:val="left"/>
      <w:pPr>
        <w:tabs>
          <w:tab w:val="num" w:pos="4320"/>
        </w:tabs>
        <w:ind w:left="4320" w:hanging="360"/>
      </w:pPr>
    </w:lvl>
    <w:lvl w:ilvl="6" w:tplc="339C43CE">
      <w:start w:val="1"/>
      <w:numFmt w:val="decimal"/>
      <w:lvlText w:val="%7."/>
      <w:lvlJc w:val="left"/>
      <w:pPr>
        <w:tabs>
          <w:tab w:val="num" w:pos="5040"/>
        </w:tabs>
        <w:ind w:left="5040" w:hanging="360"/>
      </w:pPr>
    </w:lvl>
    <w:lvl w:ilvl="7" w:tplc="8A0C7DDA">
      <w:start w:val="1"/>
      <w:numFmt w:val="decimal"/>
      <w:lvlText w:val="%8."/>
      <w:lvlJc w:val="left"/>
      <w:pPr>
        <w:tabs>
          <w:tab w:val="num" w:pos="5760"/>
        </w:tabs>
        <w:ind w:left="5760" w:hanging="360"/>
      </w:pPr>
    </w:lvl>
    <w:lvl w:ilvl="8" w:tplc="9FE80812">
      <w:start w:val="1"/>
      <w:numFmt w:val="decimal"/>
      <w:lvlText w:val="%9."/>
      <w:lvlJc w:val="left"/>
      <w:pPr>
        <w:tabs>
          <w:tab w:val="num" w:pos="6480"/>
        </w:tabs>
        <w:ind w:left="6480" w:hanging="360"/>
      </w:pPr>
    </w:lvl>
  </w:abstractNum>
  <w:abstractNum w:abstractNumId="19">
    <w:nsid w:val="7D2C6395"/>
    <w:multiLevelType w:val="hybridMultilevel"/>
    <w:tmpl w:val="0FD0DF6A"/>
    <w:lvl w:ilvl="0" w:tplc="987419E0">
      <w:start w:val="25"/>
      <w:numFmt w:val="decimal"/>
      <w:lvlText w:val="%1."/>
      <w:lvlJc w:val="left"/>
      <w:pPr>
        <w:tabs>
          <w:tab w:val="num" w:pos="720"/>
        </w:tabs>
        <w:ind w:left="720" w:hanging="360"/>
      </w:pPr>
    </w:lvl>
    <w:lvl w:ilvl="1" w:tplc="19F89988">
      <w:start w:val="1"/>
      <w:numFmt w:val="decimal"/>
      <w:lvlText w:val="%2."/>
      <w:lvlJc w:val="left"/>
      <w:pPr>
        <w:tabs>
          <w:tab w:val="num" w:pos="1440"/>
        </w:tabs>
        <w:ind w:left="1440" w:hanging="360"/>
      </w:pPr>
    </w:lvl>
    <w:lvl w:ilvl="2" w:tplc="6E94A84A">
      <w:start w:val="1"/>
      <w:numFmt w:val="decimal"/>
      <w:lvlText w:val="%3."/>
      <w:lvlJc w:val="left"/>
      <w:pPr>
        <w:tabs>
          <w:tab w:val="num" w:pos="2160"/>
        </w:tabs>
        <w:ind w:left="2160" w:hanging="360"/>
      </w:pPr>
    </w:lvl>
    <w:lvl w:ilvl="3" w:tplc="B370619E">
      <w:start w:val="1"/>
      <w:numFmt w:val="decimal"/>
      <w:lvlText w:val="%4."/>
      <w:lvlJc w:val="left"/>
      <w:pPr>
        <w:tabs>
          <w:tab w:val="num" w:pos="2880"/>
        </w:tabs>
        <w:ind w:left="2880" w:hanging="360"/>
      </w:pPr>
    </w:lvl>
    <w:lvl w:ilvl="4" w:tplc="77DA7FF0">
      <w:start w:val="1"/>
      <w:numFmt w:val="decimal"/>
      <w:lvlText w:val="%5."/>
      <w:lvlJc w:val="left"/>
      <w:pPr>
        <w:tabs>
          <w:tab w:val="num" w:pos="3600"/>
        </w:tabs>
        <w:ind w:left="3600" w:hanging="360"/>
      </w:pPr>
    </w:lvl>
    <w:lvl w:ilvl="5" w:tplc="81982016">
      <w:start w:val="1"/>
      <w:numFmt w:val="decimal"/>
      <w:lvlText w:val="%6."/>
      <w:lvlJc w:val="left"/>
      <w:pPr>
        <w:tabs>
          <w:tab w:val="num" w:pos="4320"/>
        </w:tabs>
        <w:ind w:left="4320" w:hanging="360"/>
      </w:pPr>
    </w:lvl>
    <w:lvl w:ilvl="6" w:tplc="54E08B52">
      <w:start w:val="1"/>
      <w:numFmt w:val="decimal"/>
      <w:lvlText w:val="%7."/>
      <w:lvlJc w:val="left"/>
      <w:pPr>
        <w:tabs>
          <w:tab w:val="num" w:pos="5040"/>
        </w:tabs>
        <w:ind w:left="5040" w:hanging="360"/>
      </w:pPr>
    </w:lvl>
    <w:lvl w:ilvl="7" w:tplc="65141E66">
      <w:start w:val="1"/>
      <w:numFmt w:val="decimal"/>
      <w:lvlText w:val="%8."/>
      <w:lvlJc w:val="left"/>
      <w:pPr>
        <w:tabs>
          <w:tab w:val="num" w:pos="5760"/>
        </w:tabs>
        <w:ind w:left="5760" w:hanging="360"/>
      </w:pPr>
    </w:lvl>
    <w:lvl w:ilvl="8" w:tplc="75282224">
      <w:start w:val="1"/>
      <w:numFmt w:val="decimal"/>
      <w:lvlText w:val="%9."/>
      <w:lvlJc w:val="left"/>
      <w:pPr>
        <w:tabs>
          <w:tab w:val="num" w:pos="6480"/>
        </w:tabs>
        <w:ind w:left="6480" w:hanging="360"/>
      </w:pPr>
    </w:lvl>
  </w:abstractNum>
  <w:num w:numId="1">
    <w:abstractNumId w:val="12"/>
  </w:num>
  <w:num w:numId="2">
    <w:abstractNumId w:val="11"/>
  </w:num>
  <w:num w:numId="3">
    <w:abstractNumId w:val="15"/>
  </w:num>
  <w:num w:numId="4">
    <w:abstractNumId w:val="4"/>
  </w:num>
  <w:num w:numId="5">
    <w:abstractNumId w:val="16"/>
  </w:num>
  <w:num w:numId="6">
    <w:abstractNumId w:val="17"/>
  </w:num>
  <w:num w:numId="7">
    <w:abstractNumId w:val="10"/>
  </w:num>
  <w:num w:numId="8">
    <w:abstractNumId w:val="1"/>
  </w:num>
  <w:num w:numId="9">
    <w:abstractNumId w:val="5"/>
  </w:num>
  <w:num w:numId="10">
    <w:abstractNumId w:val="0"/>
  </w:num>
  <w:num w:numId="11">
    <w:abstractNumId w:val="3"/>
  </w:num>
  <w:num w:numId="12">
    <w:abstractNumId w:val="18"/>
  </w:num>
  <w:num w:numId="13">
    <w:abstractNumId w:val="6"/>
  </w:num>
  <w:num w:numId="14">
    <w:abstractNumId w:val="19"/>
  </w:num>
  <w:num w:numId="15">
    <w:abstractNumId w:val="7"/>
  </w:num>
  <w:num w:numId="16">
    <w:abstractNumId w:val="2"/>
  </w:num>
  <w:num w:numId="17">
    <w:abstractNumId w:val="14"/>
  </w:num>
  <w:num w:numId="18">
    <w:abstractNumId w:val="13"/>
  </w:num>
  <w:num w:numId="19">
    <w:abstractNumId w:val="9"/>
  </w:num>
  <w:num w:numId="2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307EB"/>
    <w:rsid w:val="002F46E8"/>
    <w:rsid w:val="00345588"/>
    <w:rsid w:val="003A4BD6"/>
    <w:rsid w:val="003E4CBE"/>
    <w:rsid w:val="003F2EA5"/>
    <w:rsid w:val="00A307EB"/>
    <w:rsid w:val="00A37D12"/>
    <w:rsid w:val="00BB6D2C"/>
    <w:rsid w:val="00C76FA9"/>
    <w:rsid w:val="00CA1380"/>
    <w:rsid w:val="00CC3F0C"/>
    <w:rsid w:val="00FB09E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46E8"/>
  </w:style>
  <w:style w:type="paragraph" w:styleId="1">
    <w:name w:val="heading 1"/>
    <w:basedOn w:val="a"/>
    <w:next w:val="a"/>
    <w:link w:val="10"/>
    <w:qFormat/>
    <w:rsid w:val="002F46E8"/>
    <w:pPr>
      <w:keepNext/>
      <w:spacing w:before="240" w:after="60"/>
      <w:outlineLvl w:val="0"/>
    </w:pPr>
    <w:rPr>
      <w:rFonts w:ascii="Calibri Light" w:hAnsi="Calibri Light"/>
      <w:b/>
      <w:bCs/>
      <w:sz w:val="32"/>
      <w:szCs w:val="32"/>
    </w:rPr>
  </w:style>
  <w:style w:type="paragraph" w:styleId="2">
    <w:name w:val="heading 2"/>
    <w:basedOn w:val="a"/>
    <w:next w:val="a"/>
    <w:link w:val="20"/>
    <w:uiPriority w:val="9"/>
    <w:unhideWhenUsed/>
    <w:qFormat/>
    <w:rsid w:val="002F46E8"/>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rsid w:val="002F46E8"/>
    <w:pPr>
      <w:keepNext/>
      <w:keepLines/>
      <w:spacing w:before="320" w:after="200"/>
      <w:outlineLvl w:val="2"/>
    </w:pPr>
    <w:rPr>
      <w:rFonts w:ascii="Arial" w:eastAsia="Arial" w:hAnsi="Arial" w:cs="Arial"/>
      <w:sz w:val="30"/>
      <w:szCs w:val="30"/>
    </w:rPr>
  </w:style>
  <w:style w:type="paragraph" w:styleId="4">
    <w:name w:val="heading 4"/>
    <w:basedOn w:val="a"/>
    <w:next w:val="a"/>
    <w:link w:val="40"/>
    <w:semiHidden/>
    <w:unhideWhenUsed/>
    <w:qFormat/>
    <w:rsid w:val="002F46E8"/>
    <w:pPr>
      <w:keepNext/>
      <w:spacing w:before="240" w:after="60"/>
      <w:outlineLvl w:val="3"/>
    </w:pPr>
    <w:rPr>
      <w:rFonts w:ascii="Calibri" w:hAnsi="Calibri"/>
      <w:b/>
      <w:bCs/>
      <w:sz w:val="28"/>
      <w:szCs w:val="28"/>
    </w:rPr>
  </w:style>
  <w:style w:type="paragraph" w:styleId="5">
    <w:name w:val="heading 5"/>
    <w:basedOn w:val="a"/>
    <w:next w:val="a"/>
    <w:link w:val="50"/>
    <w:uiPriority w:val="9"/>
    <w:unhideWhenUsed/>
    <w:qFormat/>
    <w:rsid w:val="002F46E8"/>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rsid w:val="002F46E8"/>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rsid w:val="002F46E8"/>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qFormat/>
    <w:rsid w:val="002F46E8"/>
    <w:pPr>
      <w:spacing w:before="240" w:after="60"/>
      <w:outlineLvl w:val="7"/>
    </w:pPr>
    <w:rPr>
      <w:i/>
      <w:iCs/>
      <w:sz w:val="24"/>
      <w:szCs w:val="24"/>
    </w:rPr>
  </w:style>
  <w:style w:type="paragraph" w:styleId="9">
    <w:name w:val="heading 9"/>
    <w:basedOn w:val="a"/>
    <w:next w:val="a"/>
    <w:link w:val="90"/>
    <w:uiPriority w:val="9"/>
    <w:unhideWhenUsed/>
    <w:qFormat/>
    <w:rsid w:val="002F46E8"/>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uiPriority w:val="9"/>
    <w:rsid w:val="002F46E8"/>
    <w:rPr>
      <w:rFonts w:ascii="Arial" w:eastAsia="Arial" w:hAnsi="Arial" w:cs="Arial"/>
      <w:sz w:val="40"/>
      <w:szCs w:val="40"/>
    </w:rPr>
  </w:style>
  <w:style w:type="character" w:customStyle="1" w:styleId="20">
    <w:name w:val="Заголовок 2 Знак"/>
    <w:link w:val="2"/>
    <w:uiPriority w:val="9"/>
    <w:rsid w:val="002F46E8"/>
    <w:rPr>
      <w:rFonts w:ascii="Arial" w:eastAsia="Arial" w:hAnsi="Arial" w:cs="Arial"/>
      <w:sz w:val="34"/>
    </w:rPr>
  </w:style>
  <w:style w:type="character" w:customStyle="1" w:styleId="30">
    <w:name w:val="Заголовок 3 Знак"/>
    <w:link w:val="3"/>
    <w:uiPriority w:val="9"/>
    <w:rsid w:val="002F46E8"/>
    <w:rPr>
      <w:rFonts w:ascii="Arial" w:eastAsia="Arial" w:hAnsi="Arial" w:cs="Arial"/>
      <w:sz w:val="30"/>
      <w:szCs w:val="30"/>
    </w:rPr>
  </w:style>
  <w:style w:type="character" w:customStyle="1" w:styleId="Heading4Char">
    <w:name w:val="Heading 4 Char"/>
    <w:uiPriority w:val="9"/>
    <w:rsid w:val="002F46E8"/>
    <w:rPr>
      <w:rFonts w:ascii="Arial" w:eastAsia="Arial" w:hAnsi="Arial" w:cs="Arial"/>
      <w:b/>
      <w:bCs/>
      <w:sz w:val="26"/>
      <w:szCs w:val="26"/>
    </w:rPr>
  </w:style>
  <w:style w:type="character" w:customStyle="1" w:styleId="50">
    <w:name w:val="Заголовок 5 Знак"/>
    <w:link w:val="5"/>
    <w:uiPriority w:val="9"/>
    <w:rsid w:val="002F46E8"/>
    <w:rPr>
      <w:rFonts w:ascii="Arial" w:eastAsia="Arial" w:hAnsi="Arial" w:cs="Arial"/>
      <w:b/>
      <w:bCs/>
      <w:sz w:val="24"/>
      <w:szCs w:val="24"/>
    </w:rPr>
  </w:style>
  <w:style w:type="character" w:customStyle="1" w:styleId="60">
    <w:name w:val="Заголовок 6 Знак"/>
    <w:link w:val="6"/>
    <w:uiPriority w:val="9"/>
    <w:rsid w:val="002F46E8"/>
    <w:rPr>
      <w:rFonts w:ascii="Arial" w:eastAsia="Arial" w:hAnsi="Arial" w:cs="Arial"/>
      <w:b/>
      <w:bCs/>
      <w:sz w:val="22"/>
      <w:szCs w:val="22"/>
    </w:rPr>
  </w:style>
  <w:style w:type="character" w:customStyle="1" w:styleId="70">
    <w:name w:val="Заголовок 7 Знак"/>
    <w:link w:val="7"/>
    <w:uiPriority w:val="9"/>
    <w:rsid w:val="002F46E8"/>
    <w:rPr>
      <w:rFonts w:ascii="Arial" w:eastAsia="Arial" w:hAnsi="Arial" w:cs="Arial"/>
      <w:b/>
      <w:bCs/>
      <w:i/>
      <w:iCs/>
      <w:sz w:val="22"/>
      <w:szCs w:val="22"/>
    </w:rPr>
  </w:style>
  <w:style w:type="character" w:customStyle="1" w:styleId="80">
    <w:name w:val="Заголовок 8 Знак"/>
    <w:link w:val="8"/>
    <w:uiPriority w:val="9"/>
    <w:rsid w:val="002F46E8"/>
    <w:rPr>
      <w:rFonts w:ascii="Arial" w:eastAsia="Arial" w:hAnsi="Arial" w:cs="Arial"/>
      <w:i/>
      <w:iCs/>
      <w:sz w:val="22"/>
      <w:szCs w:val="22"/>
    </w:rPr>
  </w:style>
  <w:style w:type="character" w:customStyle="1" w:styleId="90">
    <w:name w:val="Заголовок 9 Знак"/>
    <w:link w:val="9"/>
    <w:uiPriority w:val="9"/>
    <w:rsid w:val="002F46E8"/>
    <w:rPr>
      <w:rFonts w:ascii="Arial" w:eastAsia="Arial" w:hAnsi="Arial" w:cs="Arial"/>
      <w:i/>
      <w:iCs/>
      <w:sz w:val="21"/>
      <w:szCs w:val="21"/>
    </w:rPr>
  </w:style>
  <w:style w:type="paragraph" w:styleId="a3">
    <w:name w:val="List Paragraph"/>
    <w:basedOn w:val="a"/>
    <w:uiPriority w:val="34"/>
    <w:qFormat/>
    <w:rsid w:val="002F46E8"/>
    <w:pPr>
      <w:ind w:left="720"/>
      <w:contextualSpacing/>
    </w:pPr>
  </w:style>
  <w:style w:type="paragraph" w:styleId="a4">
    <w:name w:val="No Spacing"/>
    <w:uiPriority w:val="1"/>
    <w:qFormat/>
    <w:rsid w:val="002F46E8"/>
    <w:rPr>
      <w:lang w:eastAsia="zh-CN"/>
    </w:rPr>
  </w:style>
  <w:style w:type="paragraph" w:styleId="a5">
    <w:name w:val="Title"/>
    <w:basedOn w:val="a"/>
    <w:link w:val="a6"/>
    <w:qFormat/>
    <w:rsid w:val="002F46E8"/>
    <w:pPr>
      <w:widowControl w:val="0"/>
      <w:spacing w:before="5000"/>
      <w:jc w:val="center"/>
    </w:pPr>
    <w:rPr>
      <w:b/>
      <w:color w:val="000000"/>
      <w:sz w:val="72"/>
    </w:rPr>
  </w:style>
  <w:style w:type="character" w:customStyle="1" w:styleId="a6">
    <w:name w:val="Название Знак"/>
    <w:link w:val="a5"/>
    <w:uiPriority w:val="10"/>
    <w:rsid w:val="002F46E8"/>
    <w:rPr>
      <w:sz w:val="48"/>
      <w:szCs w:val="48"/>
    </w:rPr>
  </w:style>
  <w:style w:type="paragraph" w:styleId="a7">
    <w:name w:val="Subtitle"/>
    <w:basedOn w:val="a"/>
    <w:next w:val="a"/>
    <w:link w:val="a8"/>
    <w:uiPriority w:val="11"/>
    <w:qFormat/>
    <w:rsid w:val="002F46E8"/>
    <w:pPr>
      <w:spacing w:before="200" w:after="200"/>
    </w:pPr>
    <w:rPr>
      <w:sz w:val="24"/>
      <w:szCs w:val="24"/>
    </w:rPr>
  </w:style>
  <w:style w:type="character" w:customStyle="1" w:styleId="a8">
    <w:name w:val="Подзаголовок Знак"/>
    <w:link w:val="a7"/>
    <w:uiPriority w:val="11"/>
    <w:rsid w:val="002F46E8"/>
    <w:rPr>
      <w:sz w:val="24"/>
      <w:szCs w:val="24"/>
    </w:rPr>
  </w:style>
  <w:style w:type="paragraph" w:styleId="21">
    <w:name w:val="Quote"/>
    <w:basedOn w:val="a"/>
    <w:next w:val="a"/>
    <w:link w:val="22"/>
    <w:uiPriority w:val="29"/>
    <w:qFormat/>
    <w:rsid w:val="002F46E8"/>
    <w:pPr>
      <w:ind w:left="720" w:right="720"/>
    </w:pPr>
    <w:rPr>
      <w:i/>
    </w:rPr>
  </w:style>
  <w:style w:type="character" w:customStyle="1" w:styleId="22">
    <w:name w:val="Цитата 2 Знак"/>
    <w:link w:val="21"/>
    <w:uiPriority w:val="29"/>
    <w:rsid w:val="002F46E8"/>
    <w:rPr>
      <w:i/>
    </w:rPr>
  </w:style>
  <w:style w:type="paragraph" w:styleId="a9">
    <w:name w:val="Intense Quote"/>
    <w:basedOn w:val="a"/>
    <w:next w:val="a"/>
    <w:link w:val="aa"/>
    <w:uiPriority w:val="30"/>
    <w:qFormat/>
    <w:rsid w:val="002F46E8"/>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sid w:val="002F46E8"/>
    <w:rPr>
      <w:i/>
    </w:rPr>
  </w:style>
  <w:style w:type="paragraph" w:styleId="ab">
    <w:name w:val="header"/>
    <w:basedOn w:val="a"/>
    <w:link w:val="ac"/>
    <w:uiPriority w:val="99"/>
    <w:unhideWhenUsed/>
    <w:rsid w:val="002F46E8"/>
    <w:pPr>
      <w:tabs>
        <w:tab w:val="center" w:pos="7143"/>
        <w:tab w:val="right" w:pos="14287"/>
      </w:tabs>
    </w:pPr>
  </w:style>
  <w:style w:type="character" w:customStyle="1" w:styleId="ac">
    <w:name w:val="Верхний колонтитул Знак"/>
    <w:link w:val="ab"/>
    <w:uiPriority w:val="99"/>
    <w:rsid w:val="002F46E8"/>
  </w:style>
  <w:style w:type="paragraph" w:styleId="ad">
    <w:name w:val="footer"/>
    <w:basedOn w:val="a"/>
    <w:link w:val="ae"/>
    <w:rsid w:val="002F46E8"/>
    <w:pPr>
      <w:tabs>
        <w:tab w:val="center" w:pos="4153"/>
        <w:tab w:val="right" w:pos="8306"/>
      </w:tabs>
    </w:pPr>
  </w:style>
  <w:style w:type="character" w:customStyle="1" w:styleId="FooterChar">
    <w:name w:val="Footer Char"/>
    <w:uiPriority w:val="99"/>
    <w:rsid w:val="002F46E8"/>
  </w:style>
  <w:style w:type="paragraph" w:styleId="af">
    <w:name w:val="caption"/>
    <w:basedOn w:val="a"/>
    <w:next w:val="a"/>
    <w:uiPriority w:val="35"/>
    <w:semiHidden/>
    <w:unhideWhenUsed/>
    <w:qFormat/>
    <w:rsid w:val="002F46E8"/>
    <w:pPr>
      <w:spacing w:line="276" w:lineRule="auto"/>
    </w:pPr>
    <w:rPr>
      <w:b/>
      <w:bCs/>
      <w:color w:val="4F81BD"/>
      <w:sz w:val="18"/>
      <w:szCs w:val="18"/>
    </w:rPr>
  </w:style>
  <w:style w:type="character" w:customStyle="1" w:styleId="ae">
    <w:name w:val="Нижний колонтитул Знак"/>
    <w:link w:val="ad"/>
    <w:uiPriority w:val="99"/>
    <w:rsid w:val="002F46E8"/>
  </w:style>
  <w:style w:type="table" w:styleId="af0">
    <w:name w:val="Table Grid"/>
    <w:basedOn w:val="a1"/>
    <w:rsid w:val="002F46E8"/>
    <w:tblPr>
      <w:tblInd w:w="0" w:type="dxa"/>
      <w:tblCellMar>
        <w:top w:w="0" w:type="dxa"/>
        <w:left w:w="108" w:type="dxa"/>
        <w:bottom w:w="0" w:type="dxa"/>
        <w:right w:w="108" w:type="dxa"/>
      </w:tblCellMar>
    </w:tblPr>
  </w:style>
  <w:style w:type="table" w:customStyle="1" w:styleId="TableGridLight">
    <w:name w:val="Table Grid Light"/>
    <w:uiPriority w:val="59"/>
    <w:rsid w:val="002F46E8"/>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1">
    <w:name w:val="Plain Table 1"/>
    <w:uiPriority w:val="59"/>
    <w:rsid w:val="002F46E8"/>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2">
    <w:name w:val="Plain Table 2"/>
    <w:uiPriority w:val="59"/>
    <w:rsid w:val="002F46E8"/>
    <w:rPr>
      <w:lang w:eastAsia="zh-C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PlainTable3">
    <w:name w:val="Plain Table 3"/>
    <w:uiPriority w:val="99"/>
    <w:rsid w:val="002F46E8"/>
    <w:rPr>
      <w:lang w:eastAsia="zh-CN"/>
    </w:rPr>
    <w:tblPr>
      <w:tblStyleRowBandSize w:val="1"/>
      <w:tblStyleColBandSize w:val="1"/>
      <w:tblInd w:w="0" w:type="dxa"/>
      <w:tblCellMar>
        <w:top w:w="0" w:type="dxa"/>
        <w:left w:w="0" w:type="dxa"/>
        <w:bottom w:w="0" w:type="dxa"/>
        <w:right w:w="0" w:type="dxa"/>
      </w:tblCellMar>
    </w:tblPr>
  </w:style>
  <w:style w:type="table" w:customStyle="1" w:styleId="PlainTable4">
    <w:name w:val="Plain Table 4"/>
    <w:uiPriority w:val="99"/>
    <w:rsid w:val="002F46E8"/>
    <w:rPr>
      <w:lang w:eastAsia="zh-CN"/>
    </w:rPr>
    <w:tblPr>
      <w:tblStyleRowBandSize w:val="1"/>
      <w:tblStyleColBandSize w:val="1"/>
      <w:tblInd w:w="0" w:type="dxa"/>
      <w:tblCellMar>
        <w:top w:w="0" w:type="dxa"/>
        <w:left w:w="0" w:type="dxa"/>
        <w:bottom w:w="0" w:type="dxa"/>
        <w:right w:w="0" w:type="dxa"/>
      </w:tblCellMar>
    </w:tblPr>
  </w:style>
  <w:style w:type="table" w:customStyle="1" w:styleId="PlainTable5">
    <w:name w:val="Plain Table 5"/>
    <w:uiPriority w:val="99"/>
    <w:rsid w:val="002F46E8"/>
    <w:rPr>
      <w:lang w:eastAsia="zh-CN"/>
    </w:rPr>
    <w:tblPr>
      <w:tblStyleRowBandSize w:val="1"/>
      <w:tblStyleColBandSize w:val="1"/>
      <w:tblInd w:w="0" w:type="dxa"/>
      <w:tblCellMar>
        <w:top w:w="0" w:type="dxa"/>
        <w:left w:w="0" w:type="dxa"/>
        <w:bottom w:w="0" w:type="dxa"/>
        <w:right w:w="0" w:type="dxa"/>
      </w:tblCellMar>
    </w:tblPr>
  </w:style>
  <w:style w:type="table" w:customStyle="1" w:styleId="GridTable1Light">
    <w:name w:val="Grid Table 1 Light"/>
    <w:uiPriority w:val="99"/>
    <w:rsid w:val="002F46E8"/>
    <w:rPr>
      <w:lang w:eastAsia="zh-C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sid w:val="002F46E8"/>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sid w:val="002F46E8"/>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sid w:val="002F46E8"/>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sid w:val="002F46E8"/>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rsid w:val="002F46E8"/>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sid w:val="002F46E8"/>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GridTable2">
    <w:name w:val="Grid Table 2"/>
    <w:uiPriority w:val="99"/>
    <w:rsid w:val="002F46E8"/>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rsid w:val="002F46E8"/>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sid w:val="002F46E8"/>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rsid w:val="002F46E8"/>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rsid w:val="002F46E8"/>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rsid w:val="002F46E8"/>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rsid w:val="002F46E8"/>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3">
    <w:name w:val="Grid Table 3"/>
    <w:uiPriority w:val="99"/>
    <w:rsid w:val="002F46E8"/>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rsid w:val="002F46E8"/>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rsid w:val="002F46E8"/>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rsid w:val="002F46E8"/>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rsid w:val="002F46E8"/>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rsid w:val="002F46E8"/>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rsid w:val="002F46E8"/>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4">
    <w:name w:val="Grid Table 4"/>
    <w:uiPriority w:val="59"/>
    <w:rsid w:val="002F46E8"/>
    <w:rPr>
      <w:lang w:eastAsia="zh-C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rsid w:val="002F46E8"/>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rsid w:val="002F46E8"/>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rsid w:val="002F46E8"/>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rsid w:val="002F46E8"/>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rsid w:val="002F46E8"/>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rsid w:val="002F46E8"/>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GridTable5Dark">
    <w:name w:val="Grid Table 5 Dark"/>
    <w:uiPriority w:val="99"/>
    <w:rsid w:val="002F46E8"/>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0" w:type="dxa"/>
        <w:bottom w:w="0" w:type="dxa"/>
        <w:right w:w="0" w:type="dxa"/>
      </w:tblCellMar>
    </w:tblPr>
  </w:style>
  <w:style w:type="table" w:customStyle="1" w:styleId="GridTable5Dark-Accent1">
    <w:name w:val="Grid Table 5 Dark- Accent 1"/>
    <w:uiPriority w:val="99"/>
    <w:rsid w:val="002F46E8"/>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0" w:type="dxa"/>
        <w:bottom w:w="0" w:type="dxa"/>
        <w:right w:w="0" w:type="dxa"/>
      </w:tblCellMar>
    </w:tblPr>
  </w:style>
  <w:style w:type="table" w:customStyle="1" w:styleId="GridTable5Dark-Accent2">
    <w:name w:val="Grid Table 5 Dark - Accent 2"/>
    <w:uiPriority w:val="99"/>
    <w:rsid w:val="002F46E8"/>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0" w:type="dxa"/>
        <w:bottom w:w="0" w:type="dxa"/>
        <w:right w:w="0" w:type="dxa"/>
      </w:tblCellMar>
    </w:tblPr>
  </w:style>
  <w:style w:type="table" w:customStyle="1" w:styleId="GridTable5Dark-Accent3">
    <w:name w:val="Grid Table 5 Dark - Accent 3"/>
    <w:uiPriority w:val="99"/>
    <w:rsid w:val="002F46E8"/>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0" w:type="dxa"/>
        <w:bottom w:w="0" w:type="dxa"/>
        <w:right w:w="0" w:type="dxa"/>
      </w:tblCellMar>
    </w:tblPr>
  </w:style>
  <w:style w:type="table" w:customStyle="1" w:styleId="GridTable5Dark-Accent4">
    <w:name w:val="Grid Table 5 Dark- Accent 4"/>
    <w:uiPriority w:val="99"/>
    <w:rsid w:val="002F46E8"/>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0" w:type="dxa"/>
        <w:bottom w:w="0" w:type="dxa"/>
        <w:right w:w="0" w:type="dxa"/>
      </w:tblCellMar>
    </w:tblPr>
  </w:style>
  <w:style w:type="table" w:customStyle="1" w:styleId="GridTable5Dark-Accent5">
    <w:name w:val="Grid Table 5 Dark - Accent 5"/>
    <w:uiPriority w:val="99"/>
    <w:rsid w:val="002F46E8"/>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0" w:type="dxa"/>
        <w:bottom w:w="0" w:type="dxa"/>
        <w:right w:w="0" w:type="dxa"/>
      </w:tblCellMar>
    </w:tblPr>
  </w:style>
  <w:style w:type="table" w:customStyle="1" w:styleId="GridTable5Dark-Accent6">
    <w:name w:val="Grid Table 5 Dark - Accent 6"/>
    <w:uiPriority w:val="99"/>
    <w:rsid w:val="002F46E8"/>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0" w:type="dxa"/>
        <w:bottom w:w="0" w:type="dxa"/>
        <w:right w:w="0" w:type="dxa"/>
      </w:tblCellMar>
    </w:tblPr>
  </w:style>
  <w:style w:type="table" w:customStyle="1" w:styleId="GridTable6Colorful">
    <w:name w:val="Grid Table 6 Colorful"/>
    <w:uiPriority w:val="99"/>
    <w:rsid w:val="002F46E8"/>
    <w:rPr>
      <w:lang w:eastAsia="zh-C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rsid w:val="002F46E8"/>
    <w:rPr>
      <w:lang w:eastAsia="zh-CN"/>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rsid w:val="002F46E8"/>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rsid w:val="002F46E8"/>
    <w:rPr>
      <w:lang w:eastAsia="zh-CN"/>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rsid w:val="002F46E8"/>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rsid w:val="002F46E8"/>
    <w:rPr>
      <w:lang w:eastAsia="zh-CN"/>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rsid w:val="002F46E8"/>
    <w:rPr>
      <w:lang w:eastAsia="zh-CN"/>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7Colorful">
    <w:name w:val="Grid Table 7 Colorful"/>
    <w:uiPriority w:val="99"/>
    <w:rsid w:val="002F46E8"/>
    <w:rPr>
      <w:lang w:eastAsia="zh-C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rsid w:val="002F46E8"/>
    <w:rPr>
      <w:lang w:eastAsia="zh-CN"/>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rsid w:val="002F46E8"/>
    <w:rPr>
      <w:lang w:eastAsia="zh-CN"/>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sid w:val="002F46E8"/>
    <w:rPr>
      <w:lang w:eastAsia="zh-CN"/>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rsid w:val="002F46E8"/>
    <w:rPr>
      <w:lang w:eastAsia="zh-CN"/>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rsid w:val="002F46E8"/>
    <w:rPr>
      <w:lang w:eastAsia="zh-CN"/>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rsid w:val="002F46E8"/>
    <w:rPr>
      <w:lang w:eastAsia="zh-CN"/>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ListTable1Light">
    <w:name w:val="List Table 1 Light"/>
    <w:uiPriority w:val="99"/>
    <w:rsid w:val="002F46E8"/>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1">
    <w:name w:val="List Table 1 Light - Accent 1"/>
    <w:uiPriority w:val="99"/>
    <w:rsid w:val="002F46E8"/>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2">
    <w:name w:val="List Table 1 Light - Accent 2"/>
    <w:uiPriority w:val="99"/>
    <w:rsid w:val="002F46E8"/>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3">
    <w:name w:val="List Table 1 Light - Accent 3"/>
    <w:uiPriority w:val="99"/>
    <w:rsid w:val="002F46E8"/>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4">
    <w:name w:val="List Table 1 Light - Accent 4"/>
    <w:uiPriority w:val="99"/>
    <w:rsid w:val="002F46E8"/>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5">
    <w:name w:val="List Table 1 Light - Accent 5"/>
    <w:uiPriority w:val="99"/>
    <w:rsid w:val="002F46E8"/>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6">
    <w:name w:val="List Table 1 Light - Accent 6"/>
    <w:uiPriority w:val="99"/>
    <w:rsid w:val="002F46E8"/>
    <w:rPr>
      <w:lang w:eastAsia="zh-CN"/>
    </w:rPr>
    <w:tblPr>
      <w:tblStyleRowBandSize w:val="1"/>
      <w:tblStyleColBandSize w:val="1"/>
      <w:tblInd w:w="0" w:type="dxa"/>
      <w:tblCellMar>
        <w:top w:w="0" w:type="dxa"/>
        <w:left w:w="0" w:type="dxa"/>
        <w:bottom w:w="0" w:type="dxa"/>
        <w:right w:w="0" w:type="dxa"/>
      </w:tblCellMar>
    </w:tblPr>
  </w:style>
  <w:style w:type="table" w:customStyle="1" w:styleId="ListTable2">
    <w:name w:val="List Table 2"/>
    <w:uiPriority w:val="99"/>
    <w:rsid w:val="002F46E8"/>
    <w:rPr>
      <w:lang w:eastAsia="zh-C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rsid w:val="002F46E8"/>
    <w:rPr>
      <w:lang w:eastAsia="zh-CN"/>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rsid w:val="002F46E8"/>
    <w:rPr>
      <w:lang w:eastAsia="zh-CN"/>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rsid w:val="002F46E8"/>
    <w:rPr>
      <w:lang w:eastAsia="zh-CN"/>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rsid w:val="002F46E8"/>
    <w:rPr>
      <w:lang w:eastAsia="zh-CN"/>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rsid w:val="002F46E8"/>
    <w:rPr>
      <w:lang w:eastAsia="zh-CN"/>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rsid w:val="002F46E8"/>
    <w:rPr>
      <w:lang w:eastAsia="zh-CN"/>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ListTable3">
    <w:name w:val="List Table 3"/>
    <w:uiPriority w:val="99"/>
    <w:rsid w:val="002F46E8"/>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rsid w:val="002F46E8"/>
    <w:rPr>
      <w:lang w:eastAsia="zh-CN"/>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rsid w:val="002F46E8"/>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rsid w:val="002F46E8"/>
    <w:rPr>
      <w:lang w:eastAsia="zh-CN"/>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rsid w:val="002F46E8"/>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rsid w:val="002F46E8"/>
    <w:rPr>
      <w:lang w:eastAsia="zh-CN"/>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rsid w:val="002F46E8"/>
    <w:rPr>
      <w:lang w:eastAsia="zh-CN"/>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ListTable4">
    <w:name w:val="List Table 4"/>
    <w:uiPriority w:val="99"/>
    <w:rsid w:val="002F46E8"/>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rsid w:val="002F46E8"/>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rsid w:val="002F46E8"/>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rsid w:val="002F46E8"/>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rsid w:val="002F46E8"/>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rsid w:val="002F46E8"/>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rsid w:val="002F46E8"/>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ListTable5Dark">
    <w:name w:val="List Table 5 Dark"/>
    <w:uiPriority w:val="99"/>
    <w:rsid w:val="002F46E8"/>
    <w:rPr>
      <w:lang w:eastAsia="zh-C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0" w:type="dxa"/>
        <w:bottom w:w="0" w:type="dxa"/>
        <w:right w:w="0" w:type="dxa"/>
      </w:tblCellMar>
    </w:tblPr>
  </w:style>
  <w:style w:type="table" w:customStyle="1" w:styleId="ListTable5Dark-Accent1">
    <w:name w:val="List Table 5 Dark - Accent 1"/>
    <w:uiPriority w:val="99"/>
    <w:rsid w:val="002F46E8"/>
    <w:rPr>
      <w:lang w:eastAsia="zh-CN"/>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0" w:type="dxa"/>
        <w:bottom w:w="0" w:type="dxa"/>
        <w:right w:w="0" w:type="dxa"/>
      </w:tblCellMar>
    </w:tblPr>
  </w:style>
  <w:style w:type="table" w:customStyle="1" w:styleId="ListTable5Dark-Accent2">
    <w:name w:val="List Table 5 Dark - Accent 2"/>
    <w:uiPriority w:val="99"/>
    <w:rsid w:val="002F46E8"/>
    <w:rPr>
      <w:lang w:eastAsia="zh-CN"/>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0" w:type="dxa"/>
        <w:bottom w:w="0" w:type="dxa"/>
        <w:right w:w="0" w:type="dxa"/>
      </w:tblCellMar>
    </w:tblPr>
  </w:style>
  <w:style w:type="table" w:customStyle="1" w:styleId="ListTable5Dark-Accent3">
    <w:name w:val="List Table 5 Dark - Accent 3"/>
    <w:uiPriority w:val="99"/>
    <w:rsid w:val="002F46E8"/>
    <w:rPr>
      <w:lang w:eastAsia="zh-CN"/>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0" w:type="dxa"/>
        <w:bottom w:w="0" w:type="dxa"/>
        <w:right w:w="0" w:type="dxa"/>
      </w:tblCellMar>
    </w:tblPr>
  </w:style>
  <w:style w:type="table" w:customStyle="1" w:styleId="ListTable5Dark-Accent4">
    <w:name w:val="List Table 5 Dark - Accent 4"/>
    <w:uiPriority w:val="99"/>
    <w:rsid w:val="002F46E8"/>
    <w:rPr>
      <w:lang w:eastAsia="zh-CN"/>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0" w:type="dxa"/>
        <w:bottom w:w="0" w:type="dxa"/>
        <w:right w:w="0" w:type="dxa"/>
      </w:tblCellMar>
    </w:tblPr>
  </w:style>
  <w:style w:type="table" w:customStyle="1" w:styleId="ListTable5Dark-Accent5">
    <w:name w:val="List Table 5 Dark - Accent 5"/>
    <w:uiPriority w:val="99"/>
    <w:rsid w:val="002F46E8"/>
    <w:rPr>
      <w:lang w:eastAsia="zh-CN"/>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0" w:type="dxa"/>
        <w:bottom w:w="0" w:type="dxa"/>
        <w:right w:w="0" w:type="dxa"/>
      </w:tblCellMar>
    </w:tblPr>
  </w:style>
  <w:style w:type="table" w:customStyle="1" w:styleId="ListTable5Dark-Accent6">
    <w:name w:val="List Table 5 Dark - Accent 6"/>
    <w:uiPriority w:val="99"/>
    <w:rsid w:val="002F46E8"/>
    <w:rPr>
      <w:lang w:eastAsia="zh-CN"/>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0" w:type="dxa"/>
        <w:bottom w:w="0" w:type="dxa"/>
        <w:right w:w="0" w:type="dxa"/>
      </w:tblCellMar>
    </w:tblPr>
  </w:style>
  <w:style w:type="table" w:customStyle="1" w:styleId="ListTable6Colorful">
    <w:name w:val="List Table 6 Colorful"/>
    <w:uiPriority w:val="99"/>
    <w:rsid w:val="002F46E8"/>
    <w:rPr>
      <w:lang w:eastAsia="zh-CN"/>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rsid w:val="002F46E8"/>
    <w:rPr>
      <w:lang w:eastAsia="zh-CN"/>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rsid w:val="002F46E8"/>
    <w:rPr>
      <w:lang w:eastAsia="zh-CN"/>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rsid w:val="002F46E8"/>
    <w:rPr>
      <w:lang w:eastAsia="zh-CN"/>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rsid w:val="002F46E8"/>
    <w:rPr>
      <w:lang w:eastAsia="zh-CN"/>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rsid w:val="002F46E8"/>
    <w:rPr>
      <w:lang w:eastAsia="zh-CN"/>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rsid w:val="002F46E8"/>
    <w:rPr>
      <w:lang w:eastAsia="zh-CN"/>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customStyle="1" w:styleId="ListTable7Colorful">
    <w:name w:val="List Table 7 Colorful"/>
    <w:uiPriority w:val="99"/>
    <w:rsid w:val="002F46E8"/>
    <w:rPr>
      <w:lang w:eastAsia="zh-CN"/>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rsid w:val="002F46E8"/>
    <w:rPr>
      <w:lang w:eastAsia="zh-CN"/>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rsid w:val="002F46E8"/>
    <w:rPr>
      <w:lang w:eastAsia="zh-CN"/>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rsid w:val="002F46E8"/>
    <w:rPr>
      <w:lang w:eastAsia="zh-CN"/>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rsid w:val="002F46E8"/>
    <w:rPr>
      <w:lang w:eastAsia="zh-CN"/>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rsid w:val="002F46E8"/>
    <w:rPr>
      <w:lang w:eastAsia="zh-CN"/>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rsid w:val="002F46E8"/>
    <w:rPr>
      <w:lang w:eastAsia="zh-CN"/>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sid w:val="002F46E8"/>
    <w:rPr>
      <w:color w:val="404040"/>
    </w:rPr>
    <w:tblPr>
      <w:tblStyleRowBandSize w:val="1"/>
      <w:tblStyleColBandSize w:val="1"/>
      <w:tblInd w:w="0" w:type="dxa"/>
      <w:tblCellMar>
        <w:top w:w="0" w:type="dxa"/>
        <w:left w:w="0" w:type="dxa"/>
        <w:bottom w:w="0" w:type="dxa"/>
        <w:right w:w="0" w:type="dxa"/>
      </w:tblCellMar>
    </w:tblPr>
  </w:style>
  <w:style w:type="table" w:customStyle="1" w:styleId="Lined-Accent1">
    <w:name w:val="Lined - Accent 1"/>
    <w:uiPriority w:val="99"/>
    <w:rsid w:val="002F46E8"/>
    <w:rPr>
      <w:color w:val="404040"/>
    </w:rPr>
    <w:tblPr>
      <w:tblStyleRowBandSize w:val="1"/>
      <w:tblStyleColBandSize w:val="1"/>
      <w:tblInd w:w="0" w:type="dxa"/>
      <w:tblCellMar>
        <w:top w:w="0" w:type="dxa"/>
        <w:left w:w="0" w:type="dxa"/>
        <w:bottom w:w="0" w:type="dxa"/>
        <w:right w:w="0" w:type="dxa"/>
      </w:tblCellMar>
    </w:tblPr>
  </w:style>
  <w:style w:type="table" w:customStyle="1" w:styleId="Lined-Accent2">
    <w:name w:val="Lined - Accent 2"/>
    <w:uiPriority w:val="99"/>
    <w:rsid w:val="002F46E8"/>
    <w:rPr>
      <w:color w:val="404040"/>
    </w:rPr>
    <w:tblPr>
      <w:tblStyleRowBandSize w:val="1"/>
      <w:tblStyleColBandSize w:val="1"/>
      <w:tblInd w:w="0" w:type="dxa"/>
      <w:tblCellMar>
        <w:top w:w="0" w:type="dxa"/>
        <w:left w:w="0" w:type="dxa"/>
        <w:bottom w:w="0" w:type="dxa"/>
        <w:right w:w="0" w:type="dxa"/>
      </w:tblCellMar>
    </w:tblPr>
  </w:style>
  <w:style w:type="table" w:customStyle="1" w:styleId="Lined-Accent3">
    <w:name w:val="Lined - Accent 3"/>
    <w:uiPriority w:val="99"/>
    <w:rsid w:val="002F46E8"/>
    <w:rPr>
      <w:color w:val="404040"/>
    </w:rPr>
    <w:tblPr>
      <w:tblStyleRowBandSize w:val="1"/>
      <w:tblStyleColBandSize w:val="1"/>
      <w:tblInd w:w="0" w:type="dxa"/>
      <w:tblCellMar>
        <w:top w:w="0" w:type="dxa"/>
        <w:left w:w="0" w:type="dxa"/>
        <w:bottom w:w="0" w:type="dxa"/>
        <w:right w:w="0" w:type="dxa"/>
      </w:tblCellMar>
    </w:tblPr>
  </w:style>
  <w:style w:type="table" w:customStyle="1" w:styleId="Lined-Accent4">
    <w:name w:val="Lined - Accent 4"/>
    <w:uiPriority w:val="99"/>
    <w:rsid w:val="002F46E8"/>
    <w:rPr>
      <w:color w:val="404040"/>
    </w:rPr>
    <w:tblPr>
      <w:tblStyleRowBandSize w:val="1"/>
      <w:tblStyleColBandSize w:val="1"/>
      <w:tblInd w:w="0" w:type="dxa"/>
      <w:tblCellMar>
        <w:top w:w="0" w:type="dxa"/>
        <w:left w:w="0" w:type="dxa"/>
        <w:bottom w:w="0" w:type="dxa"/>
        <w:right w:w="0" w:type="dxa"/>
      </w:tblCellMar>
    </w:tblPr>
  </w:style>
  <w:style w:type="table" w:customStyle="1" w:styleId="Lined-Accent5">
    <w:name w:val="Lined - Accent 5"/>
    <w:uiPriority w:val="99"/>
    <w:rsid w:val="002F46E8"/>
    <w:rPr>
      <w:color w:val="404040"/>
    </w:rPr>
    <w:tblPr>
      <w:tblStyleRowBandSize w:val="1"/>
      <w:tblStyleColBandSize w:val="1"/>
      <w:tblInd w:w="0" w:type="dxa"/>
      <w:tblCellMar>
        <w:top w:w="0" w:type="dxa"/>
        <w:left w:w="0" w:type="dxa"/>
        <w:bottom w:w="0" w:type="dxa"/>
        <w:right w:w="0" w:type="dxa"/>
      </w:tblCellMar>
    </w:tblPr>
  </w:style>
  <w:style w:type="table" w:customStyle="1" w:styleId="Lined-Accent6">
    <w:name w:val="Lined - Accent 6"/>
    <w:uiPriority w:val="99"/>
    <w:rsid w:val="002F46E8"/>
    <w:rPr>
      <w:color w:val="404040"/>
    </w:rPr>
    <w:tblPr>
      <w:tblStyleRowBandSize w:val="1"/>
      <w:tblStyleColBandSize w:val="1"/>
      <w:tblInd w:w="0" w:type="dxa"/>
      <w:tblCellMar>
        <w:top w:w="0" w:type="dxa"/>
        <w:left w:w="0" w:type="dxa"/>
        <w:bottom w:w="0" w:type="dxa"/>
        <w:right w:w="0" w:type="dxa"/>
      </w:tblCellMar>
    </w:tblPr>
  </w:style>
  <w:style w:type="table" w:customStyle="1" w:styleId="BorderedLined-Accent">
    <w:name w:val="Bordered &amp; Lined - Accent"/>
    <w:uiPriority w:val="99"/>
    <w:rsid w:val="002F46E8"/>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sid w:val="002F46E8"/>
    <w:rPr>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sid w:val="002F46E8"/>
    <w:rPr>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sid w:val="002F46E8"/>
    <w:rPr>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sid w:val="002F46E8"/>
    <w:rPr>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sid w:val="002F46E8"/>
    <w:rPr>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sid w:val="002F46E8"/>
    <w:rPr>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sid w:val="002F46E8"/>
    <w:rPr>
      <w:lang w:eastAsia="zh-C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sid w:val="002F46E8"/>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sid w:val="002F46E8"/>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sid w:val="002F46E8"/>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sid w:val="002F46E8"/>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sid w:val="002F46E8"/>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sid w:val="002F46E8"/>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character" w:styleId="af1">
    <w:name w:val="Hyperlink"/>
    <w:uiPriority w:val="99"/>
    <w:unhideWhenUsed/>
    <w:rsid w:val="002F46E8"/>
    <w:rPr>
      <w:color w:val="0000FF"/>
      <w:u w:val="single"/>
    </w:rPr>
  </w:style>
  <w:style w:type="paragraph" w:styleId="af2">
    <w:name w:val="footnote text"/>
    <w:basedOn w:val="a"/>
    <w:link w:val="af3"/>
    <w:uiPriority w:val="99"/>
    <w:semiHidden/>
    <w:unhideWhenUsed/>
    <w:rsid w:val="002F46E8"/>
    <w:pPr>
      <w:spacing w:after="40"/>
    </w:pPr>
    <w:rPr>
      <w:sz w:val="18"/>
    </w:rPr>
  </w:style>
  <w:style w:type="character" w:customStyle="1" w:styleId="af3">
    <w:name w:val="Текст сноски Знак"/>
    <w:link w:val="af2"/>
    <w:uiPriority w:val="99"/>
    <w:rsid w:val="002F46E8"/>
    <w:rPr>
      <w:sz w:val="18"/>
    </w:rPr>
  </w:style>
  <w:style w:type="character" w:styleId="af4">
    <w:name w:val="footnote reference"/>
    <w:uiPriority w:val="99"/>
    <w:unhideWhenUsed/>
    <w:rsid w:val="002F46E8"/>
    <w:rPr>
      <w:vertAlign w:val="superscript"/>
    </w:rPr>
  </w:style>
  <w:style w:type="paragraph" w:styleId="af5">
    <w:name w:val="endnote text"/>
    <w:basedOn w:val="a"/>
    <w:link w:val="af6"/>
    <w:uiPriority w:val="99"/>
    <w:semiHidden/>
    <w:unhideWhenUsed/>
    <w:rsid w:val="002F46E8"/>
  </w:style>
  <w:style w:type="character" w:customStyle="1" w:styleId="af6">
    <w:name w:val="Текст концевой сноски Знак"/>
    <w:link w:val="af5"/>
    <w:uiPriority w:val="99"/>
    <w:rsid w:val="002F46E8"/>
    <w:rPr>
      <w:sz w:val="20"/>
    </w:rPr>
  </w:style>
  <w:style w:type="character" w:styleId="af7">
    <w:name w:val="endnote reference"/>
    <w:uiPriority w:val="99"/>
    <w:semiHidden/>
    <w:unhideWhenUsed/>
    <w:rsid w:val="002F46E8"/>
    <w:rPr>
      <w:vertAlign w:val="superscript"/>
    </w:rPr>
  </w:style>
  <w:style w:type="paragraph" w:styleId="11">
    <w:name w:val="toc 1"/>
    <w:basedOn w:val="a"/>
    <w:next w:val="a"/>
    <w:uiPriority w:val="39"/>
    <w:unhideWhenUsed/>
    <w:rsid w:val="002F46E8"/>
    <w:pPr>
      <w:spacing w:after="57"/>
    </w:pPr>
  </w:style>
  <w:style w:type="paragraph" w:styleId="23">
    <w:name w:val="toc 2"/>
    <w:basedOn w:val="a"/>
    <w:next w:val="a"/>
    <w:uiPriority w:val="39"/>
    <w:unhideWhenUsed/>
    <w:rsid w:val="002F46E8"/>
    <w:pPr>
      <w:spacing w:after="57"/>
      <w:ind w:left="283"/>
    </w:pPr>
  </w:style>
  <w:style w:type="paragraph" w:styleId="31">
    <w:name w:val="toc 3"/>
    <w:basedOn w:val="a"/>
    <w:next w:val="a"/>
    <w:uiPriority w:val="39"/>
    <w:unhideWhenUsed/>
    <w:rsid w:val="002F46E8"/>
    <w:pPr>
      <w:spacing w:after="57"/>
      <w:ind w:left="567"/>
    </w:pPr>
  </w:style>
  <w:style w:type="paragraph" w:styleId="41">
    <w:name w:val="toc 4"/>
    <w:basedOn w:val="a"/>
    <w:next w:val="a"/>
    <w:uiPriority w:val="39"/>
    <w:unhideWhenUsed/>
    <w:rsid w:val="002F46E8"/>
    <w:pPr>
      <w:spacing w:after="57"/>
      <w:ind w:left="850"/>
    </w:pPr>
  </w:style>
  <w:style w:type="paragraph" w:styleId="51">
    <w:name w:val="toc 5"/>
    <w:basedOn w:val="a"/>
    <w:next w:val="a"/>
    <w:uiPriority w:val="39"/>
    <w:unhideWhenUsed/>
    <w:rsid w:val="002F46E8"/>
    <w:pPr>
      <w:spacing w:after="57"/>
      <w:ind w:left="1134"/>
    </w:pPr>
  </w:style>
  <w:style w:type="paragraph" w:styleId="61">
    <w:name w:val="toc 6"/>
    <w:basedOn w:val="a"/>
    <w:next w:val="a"/>
    <w:uiPriority w:val="39"/>
    <w:unhideWhenUsed/>
    <w:rsid w:val="002F46E8"/>
    <w:pPr>
      <w:spacing w:after="57"/>
      <w:ind w:left="1417"/>
    </w:pPr>
  </w:style>
  <w:style w:type="paragraph" w:styleId="71">
    <w:name w:val="toc 7"/>
    <w:basedOn w:val="a"/>
    <w:next w:val="a"/>
    <w:uiPriority w:val="39"/>
    <w:unhideWhenUsed/>
    <w:rsid w:val="002F46E8"/>
    <w:pPr>
      <w:spacing w:after="57"/>
      <w:ind w:left="1701"/>
    </w:pPr>
  </w:style>
  <w:style w:type="paragraph" w:styleId="81">
    <w:name w:val="toc 8"/>
    <w:basedOn w:val="a"/>
    <w:next w:val="a"/>
    <w:uiPriority w:val="39"/>
    <w:unhideWhenUsed/>
    <w:rsid w:val="002F46E8"/>
    <w:pPr>
      <w:spacing w:after="57"/>
      <w:ind w:left="1984"/>
    </w:pPr>
  </w:style>
  <w:style w:type="paragraph" w:styleId="91">
    <w:name w:val="toc 9"/>
    <w:basedOn w:val="a"/>
    <w:next w:val="a"/>
    <w:uiPriority w:val="39"/>
    <w:unhideWhenUsed/>
    <w:rsid w:val="002F46E8"/>
    <w:pPr>
      <w:spacing w:after="57"/>
      <w:ind w:left="2268"/>
    </w:pPr>
  </w:style>
  <w:style w:type="paragraph" w:styleId="af8">
    <w:name w:val="TOC Heading"/>
    <w:uiPriority w:val="39"/>
    <w:unhideWhenUsed/>
    <w:rsid w:val="002F46E8"/>
    <w:rPr>
      <w:lang w:eastAsia="zh-CN"/>
    </w:rPr>
  </w:style>
  <w:style w:type="paragraph" w:styleId="af9">
    <w:name w:val="table of figures"/>
    <w:basedOn w:val="a"/>
    <w:next w:val="a"/>
    <w:uiPriority w:val="99"/>
    <w:unhideWhenUsed/>
    <w:rsid w:val="002F46E8"/>
  </w:style>
  <w:style w:type="paragraph" w:styleId="afa">
    <w:name w:val="Body Text"/>
    <w:basedOn w:val="a"/>
    <w:rsid w:val="002F46E8"/>
    <w:pPr>
      <w:jc w:val="both"/>
    </w:pPr>
    <w:rPr>
      <w:sz w:val="24"/>
    </w:rPr>
  </w:style>
  <w:style w:type="paragraph" w:styleId="32">
    <w:name w:val="Body Text Indent 3"/>
    <w:basedOn w:val="a"/>
    <w:rsid w:val="002F46E8"/>
    <w:pPr>
      <w:spacing w:after="120"/>
      <w:ind w:left="283"/>
    </w:pPr>
    <w:rPr>
      <w:sz w:val="16"/>
      <w:szCs w:val="16"/>
    </w:rPr>
  </w:style>
  <w:style w:type="character" w:customStyle="1" w:styleId="40">
    <w:name w:val="Заголовок 4 Знак"/>
    <w:link w:val="4"/>
    <w:semiHidden/>
    <w:rsid w:val="002F46E8"/>
    <w:rPr>
      <w:rFonts w:ascii="Calibri" w:eastAsia="Times New Roman" w:hAnsi="Calibri" w:cs="Times New Roman"/>
      <w:b/>
      <w:bCs/>
      <w:sz w:val="28"/>
      <w:szCs w:val="28"/>
    </w:rPr>
  </w:style>
  <w:style w:type="paragraph" w:styleId="afb">
    <w:name w:val="Body Text Indent"/>
    <w:basedOn w:val="a"/>
    <w:link w:val="afc"/>
    <w:rsid w:val="002F46E8"/>
    <w:pPr>
      <w:spacing w:after="120"/>
      <w:ind w:left="283"/>
    </w:pPr>
  </w:style>
  <w:style w:type="character" w:customStyle="1" w:styleId="afc">
    <w:name w:val="Основной текст с отступом Знак"/>
    <w:basedOn w:val="a0"/>
    <w:link w:val="afb"/>
    <w:rsid w:val="002F46E8"/>
  </w:style>
  <w:style w:type="paragraph" w:styleId="24">
    <w:name w:val="Body Text 2"/>
    <w:basedOn w:val="a"/>
    <w:link w:val="25"/>
    <w:rsid w:val="002F46E8"/>
    <w:pPr>
      <w:spacing w:after="120" w:line="480" w:lineRule="auto"/>
    </w:pPr>
  </w:style>
  <w:style w:type="character" w:customStyle="1" w:styleId="25">
    <w:name w:val="Основной текст 2 Знак"/>
    <w:basedOn w:val="a0"/>
    <w:link w:val="24"/>
    <w:rsid w:val="002F46E8"/>
  </w:style>
  <w:style w:type="character" w:styleId="afd">
    <w:name w:val="Emphasis"/>
    <w:qFormat/>
    <w:rsid w:val="002F46E8"/>
    <w:rPr>
      <w:i/>
      <w:iCs/>
    </w:rPr>
  </w:style>
  <w:style w:type="character" w:customStyle="1" w:styleId="10">
    <w:name w:val="Заголовок 1 Знак"/>
    <w:link w:val="1"/>
    <w:rsid w:val="002F46E8"/>
    <w:rPr>
      <w:rFonts w:ascii="Calibri Light" w:eastAsia="Times New Roman" w:hAnsi="Calibri Light" w:cs="Times New Roman"/>
      <w:b/>
      <w:bCs/>
      <w:sz w:val="32"/>
      <w:szCs w:val="3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2896</Words>
  <Characters>16509</Characters>
  <Application>Microsoft Office Word</Application>
  <DocSecurity>0</DocSecurity>
  <Lines>137</Lines>
  <Paragraphs>38</Paragraphs>
  <ScaleCrop>false</ScaleCrop>
  <Company>bolnica</Company>
  <LinksUpToDate>false</LinksUpToDate>
  <CharactersWithSpaces>19367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Роза</dc:creator>
  <cp:lastModifiedBy>123</cp:lastModifiedBy>
  <cp:revision>54</cp:revision>
  <dcterms:created xsi:type="dcterms:W3CDTF">2007-02-02T06:01:00Z</dcterms:created>
  <dcterms:modified xsi:type="dcterms:W3CDTF">2023-06-23T05:14:00Z</dcterms:modified>
  <cp:version>983040</cp:version>
</cp:coreProperties>
</file>